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AB" w:rsidRDefault="00F357AB" w:rsidP="00F357AB">
      <w:pPr>
        <w:jc w:val="center"/>
        <w:rPr>
          <w:b/>
        </w:rPr>
      </w:pPr>
      <w:r>
        <w:rPr>
          <w:b/>
        </w:rPr>
        <w:t>Р У К О В О Д С Т В О</w:t>
      </w:r>
    </w:p>
    <w:p w:rsidR="00F357AB" w:rsidRDefault="00F357AB" w:rsidP="00F357AB">
      <w:pPr>
        <w:spacing w:before="60"/>
        <w:jc w:val="center"/>
        <w:rPr>
          <w:b/>
        </w:rPr>
      </w:pPr>
      <w:r>
        <w:rPr>
          <w:b/>
        </w:rPr>
        <w:t>ПО СОСТАВЛЕНИЮ ПАСПОРТА ФОРМЫ «З»</w:t>
      </w:r>
    </w:p>
    <w:p w:rsidR="00F357AB" w:rsidRDefault="00F357AB" w:rsidP="00F357AB">
      <w:pPr>
        <w:spacing w:before="60"/>
        <w:jc w:val="center"/>
        <w:rPr>
          <w:b/>
        </w:rPr>
      </w:pPr>
      <w:r>
        <w:rPr>
          <w:b/>
        </w:rPr>
        <w:t>«МЕСТОРОЖДЕНИЯ ПОДЗЕМНЫХ ВОД»</w:t>
      </w:r>
    </w:p>
    <w:p w:rsidR="00F357AB" w:rsidRDefault="00F357AB" w:rsidP="00F357AB">
      <w:pPr>
        <w:keepNext/>
        <w:spacing w:line="360" w:lineRule="auto"/>
        <w:jc w:val="center"/>
        <w:outlineLvl w:val="2"/>
        <w:rPr>
          <w:b/>
          <w:sz w:val="22"/>
        </w:rPr>
      </w:pPr>
    </w:p>
    <w:p w:rsidR="00F357AB" w:rsidRDefault="00F357AB" w:rsidP="00F357AB">
      <w:pPr>
        <w:keepNext/>
        <w:numPr>
          <w:ilvl w:val="0"/>
          <w:numId w:val="3"/>
        </w:numPr>
        <w:spacing w:line="360" w:lineRule="auto"/>
        <w:jc w:val="center"/>
        <w:outlineLvl w:val="2"/>
      </w:pPr>
      <w:r>
        <w:t>ТРЕБОВАНИЯ К ОФОРМЛЕНИЮ ТИТУЛЬНОГО ЛИСТА И ГРАФИКИ</w:t>
      </w:r>
    </w:p>
    <w:p w:rsidR="00F357AB" w:rsidRDefault="00F357AB" w:rsidP="00F357AB">
      <w:pPr>
        <w:spacing w:line="360" w:lineRule="auto"/>
        <w:ind w:firstLine="397"/>
        <w:jc w:val="both"/>
        <w:rPr>
          <w:sz w:val="22"/>
        </w:rPr>
      </w:pPr>
    </w:p>
    <w:p w:rsidR="00F357AB" w:rsidRDefault="00F357AB" w:rsidP="00F357AB">
      <w:pPr>
        <w:spacing w:line="360" w:lineRule="auto"/>
        <w:ind w:firstLine="397"/>
        <w:jc w:val="both"/>
        <w:rPr>
          <w:sz w:val="22"/>
        </w:rPr>
      </w:pPr>
      <w:r>
        <w:rPr>
          <w:sz w:val="22"/>
        </w:rPr>
        <w:t>1. Графы титульного листа заполняются после составления паспорта, при этом в обязательном порядке заполняются все графы каждого экземпляра паспорта (кроме граф “Приемка паспорта”), проставляются необходимые подписи и оттиск печати. Данные титульного листа должны совпадать с данными соответствующих частей и аспектов паспорта.</w:t>
      </w:r>
    </w:p>
    <w:p w:rsidR="00F357AB" w:rsidRDefault="00F357AB" w:rsidP="00F357AB">
      <w:pPr>
        <w:spacing w:line="360" w:lineRule="auto"/>
        <w:ind w:firstLine="397"/>
        <w:jc w:val="both"/>
        <w:rPr>
          <w:sz w:val="22"/>
        </w:rPr>
      </w:pPr>
      <w:r>
        <w:rPr>
          <w:sz w:val="22"/>
        </w:rPr>
        <w:t>2. Для паспортов, не имеющих ограничительного грифа, графа “Гриф” не заполняется.</w:t>
      </w:r>
    </w:p>
    <w:p w:rsidR="00F357AB" w:rsidRDefault="00F357AB" w:rsidP="00F357AB">
      <w:pPr>
        <w:spacing w:line="360" w:lineRule="auto"/>
        <w:ind w:firstLine="397"/>
        <w:jc w:val="both"/>
        <w:rPr>
          <w:sz w:val="22"/>
        </w:rPr>
      </w:pPr>
      <w:r>
        <w:rPr>
          <w:sz w:val="22"/>
        </w:rPr>
        <w:t xml:space="preserve">3. В графе “Объект учета” название МПВ (УМПВ) вносится согласно протоколу Государственной экспертизы запасов: </w:t>
      </w:r>
    </w:p>
    <w:p w:rsidR="00F357AB" w:rsidRDefault="00F357AB" w:rsidP="00F357AB">
      <w:pPr>
        <w:spacing w:line="360" w:lineRule="auto"/>
        <w:ind w:firstLine="397"/>
        <w:jc w:val="both"/>
        <w:rPr>
          <w:sz w:val="22"/>
        </w:rPr>
      </w:pPr>
      <w:r>
        <w:rPr>
          <w:sz w:val="22"/>
        </w:rPr>
        <w:t>Иргинское;</w:t>
      </w:r>
    </w:p>
    <w:p w:rsidR="00F357AB" w:rsidRDefault="00F357AB" w:rsidP="00F357AB">
      <w:pPr>
        <w:spacing w:line="360" w:lineRule="auto"/>
        <w:ind w:firstLine="397"/>
        <w:jc w:val="both"/>
        <w:rPr>
          <w:sz w:val="22"/>
        </w:rPr>
      </w:pPr>
      <w:r>
        <w:rPr>
          <w:sz w:val="22"/>
        </w:rPr>
        <w:t>Древлянский.</w:t>
      </w:r>
    </w:p>
    <w:p w:rsidR="00F357AB" w:rsidRDefault="00F357AB" w:rsidP="00F357AB">
      <w:pPr>
        <w:spacing w:line="360" w:lineRule="auto"/>
        <w:ind w:firstLine="397"/>
        <w:jc w:val="both"/>
        <w:rPr>
          <w:sz w:val="22"/>
        </w:rPr>
      </w:pPr>
      <w:r>
        <w:rPr>
          <w:sz w:val="22"/>
        </w:rPr>
        <w:t>Если паспорт составлен не на месторождение в целом, а на участок (участки), то запись осуществляется следующим образом:</w:t>
      </w:r>
    </w:p>
    <w:p w:rsidR="00F357AB" w:rsidRDefault="00F357AB" w:rsidP="00F357AB">
      <w:pPr>
        <w:spacing w:line="360" w:lineRule="auto"/>
        <w:ind w:firstLine="397"/>
        <w:jc w:val="both"/>
        <w:rPr>
          <w:sz w:val="22"/>
        </w:rPr>
      </w:pPr>
      <w:r>
        <w:rPr>
          <w:sz w:val="22"/>
        </w:rPr>
        <w:t>Каргопольское, участок Заречный;</w:t>
      </w:r>
    </w:p>
    <w:p w:rsidR="00F357AB" w:rsidRDefault="00F357AB" w:rsidP="00F357AB">
      <w:pPr>
        <w:spacing w:line="360" w:lineRule="auto"/>
        <w:ind w:firstLine="397"/>
        <w:jc w:val="both"/>
        <w:rPr>
          <w:sz w:val="22"/>
        </w:rPr>
      </w:pPr>
      <w:r>
        <w:rPr>
          <w:sz w:val="22"/>
        </w:rPr>
        <w:t>4. На обороте титульного листа размещаются следующие графические материалы:</w:t>
      </w:r>
    </w:p>
    <w:p w:rsidR="00F357AB" w:rsidRDefault="00F357AB" w:rsidP="00F357AB">
      <w:pPr>
        <w:numPr>
          <w:ilvl w:val="0"/>
          <w:numId w:val="5"/>
        </w:numPr>
        <w:spacing w:line="360" w:lineRule="auto"/>
        <w:jc w:val="both"/>
        <w:rPr>
          <w:sz w:val="22"/>
        </w:rPr>
      </w:pPr>
      <w:r>
        <w:rPr>
          <w:sz w:val="22"/>
        </w:rPr>
        <w:t>схематическая гидрогеологическая карта и гидрогеологический разрез;</w:t>
      </w:r>
    </w:p>
    <w:p w:rsidR="00F357AB" w:rsidRDefault="00F357AB" w:rsidP="00F357AB">
      <w:pPr>
        <w:spacing w:line="360" w:lineRule="auto"/>
        <w:ind w:firstLine="397"/>
        <w:jc w:val="both"/>
        <w:rPr>
          <w:sz w:val="22"/>
        </w:rPr>
      </w:pPr>
      <w:r>
        <w:rPr>
          <w:sz w:val="22"/>
        </w:rPr>
        <w:t>5. Гидрогеологическая карта и разрез должны характеризовать непосредственно объект по которому составлен паспорт, а не прилегающий (окружающий) район.</w:t>
      </w:r>
    </w:p>
    <w:p w:rsidR="00F357AB" w:rsidRDefault="00F357AB" w:rsidP="00F357AB">
      <w:pPr>
        <w:spacing w:line="360" w:lineRule="auto"/>
        <w:ind w:firstLine="397"/>
        <w:jc w:val="both"/>
        <w:rPr>
          <w:sz w:val="22"/>
        </w:rPr>
      </w:pPr>
      <w:r>
        <w:rPr>
          <w:sz w:val="22"/>
        </w:rPr>
        <w:t>6. На гидрогеологической карте и разрезе должны быть нанесены возрастные индексы гидрогеологических подразделений. Данные и термины, приведенные на карте, разрезах и в условных обозначениях к ним, должны соответствовать данным и терминам паспортов.</w:t>
      </w:r>
    </w:p>
    <w:p w:rsidR="00F357AB" w:rsidRDefault="00F357AB" w:rsidP="00F357AB">
      <w:pPr>
        <w:spacing w:line="360" w:lineRule="auto"/>
        <w:ind w:firstLine="397"/>
        <w:jc w:val="both"/>
      </w:pPr>
      <w:r>
        <w:t>7. Масштаб карт (разрезов) не регламентируется, но выбирается таким, чтобы графика (с условными обозначениями) разместилась на обороте титульного листа или на одном дополнительном листе. Дополнительный лист помещается сразу за титульным листом паспорта.</w:t>
      </w:r>
    </w:p>
    <w:p w:rsidR="00F357AB" w:rsidRDefault="00F357AB" w:rsidP="00F357AB">
      <w:pPr>
        <w:spacing w:line="360" w:lineRule="auto"/>
        <w:ind w:firstLine="397"/>
        <w:jc w:val="both"/>
      </w:pPr>
      <w:r>
        <w:t>8. За титульным листом ( или листом с графикой) на дополнительной странице необходимо разместить таблицу географических координат условного контура месторождения в системе координат Пулково-42 (град., мин., сек.).</w:t>
      </w:r>
    </w:p>
    <w:p w:rsidR="00F357AB" w:rsidRPr="00BB3EF6" w:rsidRDefault="00F357AB" w:rsidP="00F357AB">
      <w:pPr>
        <w:spacing w:line="360" w:lineRule="auto"/>
        <w:ind w:firstLine="397"/>
        <w:jc w:val="both"/>
        <w:rPr>
          <w:b/>
          <w:color w:val="C00000"/>
          <w:sz w:val="22"/>
        </w:rPr>
      </w:pPr>
      <w:r>
        <w:t>9.</w:t>
      </w:r>
      <w:r>
        <w:rPr>
          <w:sz w:val="22"/>
        </w:rPr>
        <w:t xml:space="preserve"> Для эксплуатируемых месторождений подземных вод за границы объекта учета следует принимать границы лицензионного участка.</w:t>
      </w:r>
      <w:r w:rsidR="00BB3EF6">
        <w:rPr>
          <w:b/>
          <w:color w:val="C00000"/>
          <w:sz w:val="22"/>
        </w:rPr>
        <w:t xml:space="preserve"> (В лицензиях местного значения совпадает с границами горного отвода и совпадает с ЗСО 1 пояса)</w:t>
      </w:r>
    </w:p>
    <w:p w:rsidR="00F357AB" w:rsidRPr="00B71812" w:rsidRDefault="00F357AB" w:rsidP="00B71812">
      <w:pPr>
        <w:spacing w:line="360" w:lineRule="auto"/>
        <w:ind w:firstLine="397"/>
        <w:jc w:val="both"/>
        <w:rPr>
          <w:sz w:val="22"/>
        </w:rPr>
      </w:pPr>
      <w:r>
        <w:rPr>
          <w:sz w:val="22"/>
        </w:rPr>
        <w:t>10. В качестве условных границ месторождений подземных вод нераспределенного фонда недр рекомендуется принимать контур размещения проектных водозаборных сооружений с прирезкой 50 м от крайних проектных скважин (т.е. полоса шириной 100 м для линейных проектных водозаборных сооружений, лента шириной 50 м по границам контура, проведенного по крайним проектным скважинам (или выработкам) для площадных и иных систем и др.) [Приложение к приказуРоснедр от 07.05.09 №399]</w:t>
      </w:r>
    </w:p>
    <w:p w:rsidR="00F357AB" w:rsidRDefault="00F357AB" w:rsidP="00F357AB">
      <w:pPr>
        <w:jc w:val="center"/>
        <w:rPr>
          <w:b/>
          <w:sz w:val="22"/>
        </w:rPr>
      </w:pPr>
    </w:p>
    <w:p w:rsidR="00F357AB" w:rsidRDefault="00F357AB" w:rsidP="00F357AB">
      <w:pPr>
        <w:rPr>
          <w:sz w:val="32"/>
        </w:rPr>
      </w:pPr>
    </w:p>
    <w:p w:rsidR="00F357AB" w:rsidRDefault="00F357AB" w:rsidP="00F357AB">
      <w:pPr>
        <w:numPr>
          <w:ilvl w:val="0"/>
          <w:numId w:val="3"/>
        </w:numPr>
        <w:jc w:val="center"/>
        <w:rPr>
          <w:sz w:val="22"/>
        </w:rPr>
      </w:pPr>
      <w:r>
        <w:t>ОБЪЕКТЫ УЧЕТА</w:t>
      </w:r>
    </w:p>
    <w:p w:rsidR="00F357AB" w:rsidRDefault="00F357AB" w:rsidP="00F357AB">
      <w:pPr>
        <w:rPr>
          <w:sz w:val="16"/>
        </w:rPr>
      </w:pPr>
    </w:p>
    <w:p w:rsidR="00F357AB" w:rsidRDefault="00F357AB" w:rsidP="00F357AB">
      <w:pPr>
        <w:spacing w:line="264" w:lineRule="auto"/>
        <w:ind w:firstLine="397"/>
        <w:jc w:val="both"/>
        <w:rPr>
          <w:sz w:val="22"/>
        </w:rPr>
      </w:pPr>
      <w:r>
        <w:rPr>
          <w:sz w:val="22"/>
        </w:rPr>
        <w:t>Паспорт формы «З» составляется:</w:t>
      </w:r>
    </w:p>
    <w:p w:rsidR="00F357AB" w:rsidRDefault="00F357AB" w:rsidP="00F357AB">
      <w:pPr>
        <w:spacing w:line="264" w:lineRule="auto"/>
        <w:ind w:firstLine="397"/>
        <w:jc w:val="both"/>
        <w:rPr>
          <w:sz w:val="22"/>
        </w:rPr>
      </w:pPr>
      <w:r>
        <w:rPr>
          <w:sz w:val="22"/>
        </w:rPr>
        <w:t xml:space="preserve">- на каждое месторождение подземных вод (питьевых, технических, минеральных и теплоэнергетических), которое не делится на участки, заслуживающие самостоятельного описания; </w:t>
      </w:r>
    </w:p>
    <w:p w:rsidR="00F357AB" w:rsidRDefault="00F357AB" w:rsidP="00F357AB">
      <w:pPr>
        <w:spacing w:line="264" w:lineRule="auto"/>
        <w:ind w:firstLine="397"/>
        <w:rPr>
          <w:sz w:val="22"/>
        </w:rPr>
      </w:pPr>
      <w:r>
        <w:rPr>
          <w:sz w:val="22"/>
        </w:rPr>
        <w:t>- на каждый участок месторождения подземных вод, выделенный по гидрогеологическим, гидрохимическим или иным природным особенностям, на котором произведена оценка запасов.</w:t>
      </w:r>
    </w:p>
    <w:p w:rsidR="00F357AB" w:rsidRDefault="00F357AB" w:rsidP="00F357AB">
      <w:pPr>
        <w:spacing w:line="312" w:lineRule="auto"/>
        <w:ind w:firstLine="397"/>
        <w:jc w:val="both"/>
      </w:pPr>
    </w:p>
    <w:p w:rsidR="00F357AB" w:rsidRDefault="00F357AB" w:rsidP="00F357AB">
      <w:pPr>
        <w:spacing w:line="312" w:lineRule="auto"/>
        <w:ind w:firstLine="397"/>
        <w:jc w:val="center"/>
        <w:rPr>
          <w:sz w:val="22"/>
        </w:rPr>
      </w:pPr>
      <w:r>
        <w:t>3. ПОРЯДОК СОСТАВЛЕНИЯ ПАСПОРТА (ФОРМА «З»)</w:t>
      </w:r>
    </w:p>
    <w:p w:rsidR="00F357AB" w:rsidRDefault="00F357AB" w:rsidP="00F357AB">
      <w:pPr>
        <w:spacing w:line="312" w:lineRule="auto"/>
        <w:ind w:firstLine="397"/>
        <w:jc w:val="both"/>
        <w:rPr>
          <w:sz w:val="12"/>
        </w:rPr>
      </w:pPr>
    </w:p>
    <w:tbl>
      <w:tblPr>
        <w:tblW w:w="9780" w:type="dxa"/>
        <w:tblLayout w:type="fixed"/>
        <w:tblCellMar>
          <w:left w:w="70" w:type="dxa"/>
          <w:right w:w="70" w:type="dxa"/>
        </w:tblCellMar>
        <w:tblLook w:val="04A0"/>
      </w:tblPr>
      <w:tblGrid>
        <w:gridCol w:w="2337"/>
        <w:gridCol w:w="851"/>
        <w:gridCol w:w="897"/>
        <w:gridCol w:w="1585"/>
        <w:gridCol w:w="4110"/>
      </w:tblGrid>
      <w:tr w:rsidR="00F357AB" w:rsidTr="00F357AB">
        <w:tc>
          <w:tcPr>
            <w:tcW w:w="2338" w:type="dxa"/>
            <w:tcBorders>
              <w:top w:val="single" w:sz="6" w:space="0" w:color="auto"/>
              <w:left w:val="single" w:sz="6" w:space="0" w:color="auto"/>
              <w:bottom w:val="nil"/>
              <w:right w:val="single" w:sz="6" w:space="0" w:color="auto"/>
            </w:tcBorders>
            <w:hideMark/>
          </w:tcPr>
          <w:p w:rsidR="00F357AB" w:rsidRDefault="00F357AB">
            <w:pPr>
              <w:spacing w:before="100" w:line="216" w:lineRule="auto"/>
              <w:jc w:val="center"/>
            </w:pPr>
            <w:r>
              <w:t>Часть</w:t>
            </w:r>
          </w:p>
        </w:tc>
        <w:tc>
          <w:tcPr>
            <w:tcW w:w="851" w:type="dxa"/>
            <w:tcBorders>
              <w:top w:val="single" w:sz="6" w:space="0" w:color="auto"/>
              <w:left w:val="nil"/>
              <w:bottom w:val="nil"/>
              <w:right w:val="nil"/>
            </w:tcBorders>
            <w:hideMark/>
          </w:tcPr>
          <w:p w:rsidR="00F357AB" w:rsidRDefault="00F357AB">
            <w:pPr>
              <w:spacing w:before="40" w:line="216" w:lineRule="auto"/>
              <w:jc w:val="center"/>
            </w:pPr>
            <w:r>
              <w:t>Номер</w:t>
            </w:r>
          </w:p>
        </w:tc>
        <w:tc>
          <w:tcPr>
            <w:tcW w:w="897" w:type="dxa"/>
            <w:tcBorders>
              <w:top w:val="single" w:sz="6" w:space="0" w:color="auto"/>
              <w:left w:val="single" w:sz="6" w:space="0" w:color="auto"/>
              <w:bottom w:val="nil"/>
              <w:right w:val="single" w:sz="6" w:space="0" w:color="auto"/>
            </w:tcBorders>
            <w:hideMark/>
          </w:tcPr>
          <w:p w:rsidR="00F357AB" w:rsidRDefault="00F357AB">
            <w:pPr>
              <w:spacing w:before="40" w:line="216" w:lineRule="auto"/>
              <w:jc w:val="center"/>
            </w:pPr>
            <w:r>
              <w:t>Номер</w:t>
            </w:r>
          </w:p>
        </w:tc>
        <w:tc>
          <w:tcPr>
            <w:tcW w:w="1585" w:type="dxa"/>
            <w:tcBorders>
              <w:top w:val="single" w:sz="6" w:space="0" w:color="auto"/>
              <w:left w:val="nil"/>
              <w:bottom w:val="nil"/>
              <w:right w:val="nil"/>
            </w:tcBorders>
            <w:hideMark/>
          </w:tcPr>
          <w:p w:rsidR="00F357AB" w:rsidRDefault="00F357AB">
            <w:pPr>
              <w:spacing w:before="100" w:line="216" w:lineRule="auto"/>
              <w:jc w:val="center"/>
            </w:pPr>
            <w:r>
              <w:t>Аспект</w:t>
            </w:r>
          </w:p>
        </w:tc>
        <w:tc>
          <w:tcPr>
            <w:tcW w:w="4110" w:type="dxa"/>
            <w:tcBorders>
              <w:top w:val="single" w:sz="6" w:space="0" w:color="auto"/>
              <w:left w:val="single" w:sz="6" w:space="0" w:color="auto"/>
              <w:bottom w:val="nil"/>
              <w:right w:val="single" w:sz="6" w:space="0" w:color="auto"/>
            </w:tcBorders>
            <w:hideMark/>
          </w:tcPr>
          <w:p w:rsidR="00F357AB" w:rsidRDefault="00F357AB">
            <w:pPr>
              <w:spacing w:before="100" w:line="216" w:lineRule="auto"/>
              <w:jc w:val="center"/>
            </w:pPr>
            <w:r>
              <w:t>Порядок записи терминов и текстов</w:t>
            </w:r>
          </w:p>
        </w:tc>
      </w:tr>
      <w:tr w:rsidR="00F357AB" w:rsidTr="00F357AB">
        <w:tc>
          <w:tcPr>
            <w:tcW w:w="2338" w:type="dxa"/>
            <w:tcBorders>
              <w:top w:val="nil"/>
              <w:left w:val="single" w:sz="6" w:space="0" w:color="auto"/>
              <w:bottom w:val="nil"/>
              <w:right w:val="single" w:sz="6" w:space="0" w:color="auto"/>
            </w:tcBorders>
          </w:tcPr>
          <w:p w:rsidR="00F357AB" w:rsidRDefault="00F357AB">
            <w:pPr>
              <w:spacing w:line="216" w:lineRule="auto"/>
              <w:jc w:val="center"/>
            </w:pPr>
          </w:p>
        </w:tc>
        <w:tc>
          <w:tcPr>
            <w:tcW w:w="851" w:type="dxa"/>
            <w:hideMark/>
          </w:tcPr>
          <w:p w:rsidR="00F357AB" w:rsidRDefault="00F357AB">
            <w:pPr>
              <w:spacing w:line="144" w:lineRule="auto"/>
              <w:jc w:val="center"/>
            </w:pPr>
            <w:r>
              <w:t>части</w:t>
            </w:r>
          </w:p>
        </w:tc>
        <w:tc>
          <w:tcPr>
            <w:tcW w:w="897" w:type="dxa"/>
            <w:tcBorders>
              <w:top w:val="nil"/>
              <w:left w:val="single" w:sz="6" w:space="0" w:color="auto"/>
              <w:bottom w:val="nil"/>
              <w:right w:val="single" w:sz="6" w:space="0" w:color="auto"/>
            </w:tcBorders>
            <w:hideMark/>
          </w:tcPr>
          <w:p w:rsidR="00F357AB" w:rsidRDefault="00F357AB">
            <w:pPr>
              <w:spacing w:line="144" w:lineRule="auto"/>
              <w:jc w:val="center"/>
            </w:pPr>
            <w:r>
              <w:t>аспекта</w:t>
            </w:r>
          </w:p>
        </w:tc>
        <w:tc>
          <w:tcPr>
            <w:tcW w:w="1585" w:type="dxa"/>
          </w:tcPr>
          <w:p w:rsidR="00F357AB" w:rsidRDefault="00F357AB">
            <w:pPr>
              <w:spacing w:line="216" w:lineRule="auto"/>
              <w:jc w:val="center"/>
            </w:pPr>
          </w:p>
        </w:tc>
        <w:tc>
          <w:tcPr>
            <w:tcW w:w="4110" w:type="dxa"/>
            <w:tcBorders>
              <w:top w:val="nil"/>
              <w:left w:val="single" w:sz="6" w:space="0" w:color="auto"/>
              <w:bottom w:val="nil"/>
              <w:right w:val="single" w:sz="6" w:space="0" w:color="auto"/>
            </w:tcBorders>
          </w:tcPr>
          <w:p w:rsidR="00F357AB" w:rsidRDefault="00F357AB">
            <w:pPr>
              <w:spacing w:line="216" w:lineRule="auto"/>
              <w:jc w:val="center"/>
            </w:pPr>
          </w:p>
        </w:tc>
      </w:tr>
      <w:tr w:rsidR="00F357AB" w:rsidTr="00F357AB">
        <w:tc>
          <w:tcPr>
            <w:tcW w:w="2338" w:type="dxa"/>
            <w:tcBorders>
              <w:top w:val="single" w:sz="6" w:space="0" w:color="auto"/>
              <w:left w:val="single" w:sz="6" w:space="0" w:color="auto"/>
              <w:bottom w:val="nil"/>
              <w:right w:val="single" w:sz="6" w:space="0" w:color="auto"/>
            </w:tcBorders>
            <w:hideMark/>
          </w:tcPr>
          <w:p w:rsidR="00F357AB" w:rsidRDefault="00F357AB">
            <w:pPr>
              <w:spacing w:before="20" w:after="20" w:line="216" w:lineRule="auto"/>
              <w:jc w:val="center"/>
            </w:pPr>
            <w:r>
              <w:t>1</w:t>
            </w:r>
          </w:p>
        </w:tc>
        <w:tc>
          <w:tcPr>
            <w:tcW w:w="851" w:type="dxa"/>
            <w:tcBorders>
              <w:top w:val="single" w:sz="6" w:space="0" w:color="auto"/>
              <w:left w:val="nil"/>
              <w:bottom w:val="nil"/>
              <w:right w:val="nil"/>
            </w:tcBorders>
            <w:hideMark/>
          </w:tcPr>
          <w:p w:rsidR="00F357AB" w:rsidRDefault="00F357AB">
            <w:pPr>
              <w:spacing w:before="20" w:after="20" w:line="216" w:lineRule="auto"/>
              <w:jc w:val="center"/>
            </w:pPr>
            <w:r>
              <w:t>2</w:t>
            </w:r>
          </w:p>
        </w:tc>
        <w:tc>
          <w:tcPr>
            <w:tcW w:w="897" w:type="dxa"/>
            <w:tcBorders>
              <w:top w:val="single" w:sz="6" w:space="0" w:color="auto"/>
              <w:left w:val="single" w:sz="6" w:space="0" w:color="auto"/>
              <w:bottom w:val="nil"/>
              <w:right w:val="single" w:sz="6" w:space="0" w:color="auto"/>
            </w:tcBorders>
            <w:hideMark/>
          </w:tcPr>
          <w:p w:rsidR="00F357AB" w:rsidRDefault="00F357AB">
            <w:pPr>
              <w:spacing w:before="20" w:after="20" w:line="216" w:lineRule="auto"/>
              <w:jc w:val="center"/>
            </w:pPr>
            <w:r>
              <w:t>3</w:t>
            </w:r>
          </w:p>
        </w:tc>
        <w:tc>
          <w:tcPr>
            <w:tcW w:w="1585" w:type="dxa"/>
            <w:tcBorders>
              <w:top w:val="single" w:sz="6" w:space="0" w:color="auto"/>
              <w:left w:val="nil"/>
              <w:bottom w:val="nil"/>
              <w:right w:val="nil"/>
            </w:tcBorders>
            <w:hideMark/>
          </w:tcPr>
          <w:p w:rsidR="00F357AB" w:rsidRDefault="00F357AB">
            <w:pPr>
              <w:spacing w:before="20" w:after="20" w:line="216" w:lineRule="auto"/>
              <w:jc w:val="center"/>
            </w:pPr>
            <w:r>
              <w:t>4</w:t>
            </w:r>
          </w:p>
        </w:tc>
        <w:tc>
          <w:tcPr>
            <w:tcW w:w="4110" w:type="dxa"/>
            <w:tcBorders>
              <w:top w:val="single" w:sz="6" w:space="0" w:color="auto"/>
              <w:left w:val="single" w:sz="6" w:space="0" w:color="auto"/>
              <w:bottom w:val="nil"/>
              <w:right w:val="single" w:sz="6" w:space="0" w:color="auto"/>
            </w:tcBorders>
            <w:hideMark/>
          </w:tcPr>
          <w:p w:rsidR="00F357AB" w:rsidRDefault="00F357AB">
            <w:pPr>
              <w:spacing w:before="20" w:after="20" w:line="216" w:lineRule="auto"/>
              <w:jc w:val="center"/>
            </w:pPr>
            <w:r>
              <w:t>5</w:t>
            </w:r>
          </w:p>
        </w:tc>
      </w:tr>
      <w:tr w:rsidR="00F357AB" w:rsidTr="00F357AB">
        <w:tc>
          <w:tcPr>
            <w:tcW w:w="2338" w:type="dxa"/>
            <w:tcBorders>
              <w:top w:val="single" w:sz="6" w:space="0" w:color="auto"/>
              <w:left w:val="single" w:sz="6" w:space="0" w:color="auto"/>
              <w:bottom w:val="single" w:sz="6" w:space="0" w:color="auto"/>
              <w:right w:val="single" w:sz="6" w:space="0" w:color="auto"/>
            </w:tcBorders>
            <w:hideMark/>
          </w:tcPr>
          <w:p w:rsidR="00F357AB" w:rsidRDefault="00F357AB">
            <w:pPr>
              <w:spacing w:before="100"/>
              <w:jc w:val="center"/>
              <w:rPr>
                <w:sz w:val="16"/>
              </w:rPr>
            </w:pPr>
            <w:r>
              <w:rPr>
                <w:sz w:val="16"/>
              </w:rPr>
              <w:t xml:space="preserve">СЛУЖЕБНЫЕ </w:t>
            </w:r>
          </w:p>
          <w:p w:rsidR="00F357AB" w:rsidRDefault="00F357AB">
            <w:pPr>
              <w:spacing w:before="40" w:after="80"/>
              <w:jc w:val="center"/>
              <w:rPr>
                <w:sz w:val="16"/>
              </w:rPr>
            </w:pPr>
            <w:r>
              <w:rPr>
                <w:sz w:val="16"/>
              </w:rPr>
              <w:t>ДАННЫЕ</w:t>
            </w:r>
          </w:p>
        </w:tc>
        <w:tc>
          <w:tcPr>
            <w:tcW w:w="851" w:type="dxa"/>
            <w:tcBorders>
              <w:top w:val="single" w:sz="6" w:space="0" w:color="auto"/>
              <w:left w:val="nil"/>
              <w:bottom w:val="single" w:sz="6" w:space="0" w:color="auto"/>
              <w:right w:val="nil"/>
            </w:tcBorders>
            <w:hideMark/>
          </w:tcPr>
          <w:p w:rsidR="00F357AB" w:rsidRDefault="00F357AB">
            <w:pPr>
              <w:spacing w:before="100" w:line="20" w:lineRule="atLeast"/>
              <w:jc w:val="center"/>
            </w:pPr>
            <w:r>
              <w:t>001</w:t>
            </w:r>
          </w:p>
        </w:tc>
        <w:tc>
          <w:tcPr>
            <w:tcW w:w="897" w:type="dxa"/>
            <w:tcBorders>
              <w:top w:val="single" w:sz="6" w:space="0" w:color="auto"/>
              <w:left w:val="single" w:sz="6" w:space="0" w:color="auto"/>
              <w:bottom w:val="single" w:sz="6" w:space="0" w:color="auto"/>
              <w:right w:val="single" w:sz="6" w:space="0" w:color="auto"/>
            </w:tcBorders>
            <w:hideMark/>
          </w:tcPr>
          <w:p w:rsidR="00F357AB" w:rsidRDefault="00F357AB">
            <w:pPr>
              <w:spacing w:before="100" w:line="20" w:lineRule="atLeast"/>
              <w:jc w:val="center"/>
            </w:pPr>
            <w:r>
              <w:t>02-06</w:t>
            </w:r>
          </w:p>
        </w:tc>
        <w:tc>
          <w:tcPr>
            <w:tcW w:w="1585" w:type="dxa"/>
            <w:tcBorders>
              <w:top w:val="single" w:sz="6" w:space="0" w:color="auto"/>
              <w:left w:val="nil"/>
              <w:bottom w:val="single" w:sz="6" w:space="0" w:color="auto"/>
              <w:right w:val="nil"/>
            </w:tcBorders>
          </w:tcPr>
          <w:p w:rsidR="00F357AB" w:rsidRDefault="00F357AB">
            <w:pPr>
              <w:spacing w:before="40" w:line="20" w:lineRule="atLeast"/>
              <w:jc w:val="center"/>
            </w:pPr>
          </w:p>
        </w:tc>
        <w:tc>
          <w:tcPr>
            <w:tcW w:w="4110" w:type="dxa"/>
            <w:tcBorders>
              <w:top w:val="single" w:sz="6" w:space="0" w:color="auto"/>
              <w:left w:val="single" w:sz="6" w:space="0" w:color="auto"/>
              <w:bottom w:val="single" w:sz="6" w:space="0" w:color="auto"/>
              <w:right w:val="single" w:sz="6" w:space="0" w:color="auto"/>
            </w:tcBorders>
            <w:hideMark/>
          </w:tcPr>
          <w:p w:rsidR="00F357AB" w:rsidRDefault="00F357AB">
            <w:pPr>
              <w:spacing w:before="100" w:line="216" w:lineRule="auto"/>
              <w:ind w:firstLine="170"/>
              <w:jc w:val="both"/>
              <w:rPr>
                <w:sz w:val="16"/>
              </w:rPr>
            </w:pPr>
            <w:r>
              <w:rPr>
                <w:sz w:val="16"/>
              </w:rPr>
              <w:t>Асп.02,05,06 заполняются в ТФГИ.</w:t>
            </w:r>
          </w:p>
          <w:p w:rsidR="00F357AB" w:rsidRDefault="00F357AB">
            <w:pPr>
              <w:spacing w:before="40" w:line="216" w:lineRule="auto"/>
              <w:ind w:firstLine="170"/>
              <w:jc w:val="both"/>
              <w:rPr>
                <w:sz w:val="16"/>
              </w:rPr>
            </w:pPr>
            <w:r>
              <w:rPr>
                <w:sz w:val="16"/>
              </w:rPr>
              <w:t>Асп.03,04 заполняются в Росгеолфонде.</w:t>
            </w:r>
          </w:p>
        </w:tc>
      </w:tr>
      <w:tr w:rsidR="00F357AB" w:rsidTr="00F357AB">
        <w:tc>
          <w:tcPr>
            <w:tcW w:w="2338" w:type="dxa"/>
            <w:tcBorders>
              <w:top w:val="nil"/>
              <w:left w:val="single" w:sz="6" w:space="0" w:color="auto"/>
              <w:bottom w:val="nil"/>
              <w:right w:val="single" w:sz="6" w:space="0" w:color="auto"/>
            </w:tcBorders>
            <w:hideMark/>
          </w:tcPr>
          <w:p w:rsidR="00F357AB" w:rsidRDefault="00F357AB">
            <w:pPr>
              <w:spacing w:before="100"/>
              <w:jc w:val="center"/>
              <w:rPr>
                <w:sz w:val="16"/>
              </w:rPr>
            </w:pPr>
            <w:r>
              <w:rPr>
                <w:sz w:val="16"/>
              </w:rPr>
              <w:t>ОБЪЕКТ УЧЕТА</w:t>
            </w:r>
          </w:p>
        </w:tc>
        <w:tc>
          <w:tcPr>
            <w:tcW w:w="851" w:type="dxa"/>
            <w:hideMark/>
          </w:tcPr>
          <w:p w:rsidR="00F357AB" w:rsidRDefault="00F357AB">
            <w:pPr>
              <w:spacing w:before="80" w:line="20" w:lineRule="atLeast"/>
              <w:jc w:val="center"/>
            </w:pPr>
            <w:r>
              <w:t>002</w:t>
            </w:r>
          </w:p>
        </w:tc>
        <w:tc>
          <w:tcPr>
            <w:tcW w:w="897" w:type="dxa"/>
            <w:tcBorders>
              <w:top w:val="nil"/>
              <w:left w:val="single" w:sz="6" w:space="0" w:color="auto"/>
              <w:bottom w:val="single" w:sz="6" w:space="0" w:color="auto"/>
              <w:right w:val="single" w:sz="6" w:space="0" w:color="auto"/>
            </w:tcBorders>
            <w:hideMark/>
          </w:tcPr>
          <w:p w:rsidR="00F357AB" w:rsidRDefault="00F357AB">
            <w:pPr>
              <w:spacing w:before="80" w:line="20" w:lineRule="atLeast"/>
              <w:jc w:val="center"/>
            </w:pPr>
            <w:r>
              <w:t>01-03</w:t>
            </w:r>
          </w:p>
        </w:tc>
        <w:tc>
          <w:tcPr>
            <w:tcW w:w="1585" w:type="dxa"/>
            <w:tcBorders>
              <w:top w:val="nil"/>
              <w:left w:val="nil"/>
              <w:bottom w:val="single" w:sz="6" w:space="0" w:color="auto"/>
              <w:right w:val="nil"/>
            </w:tcBorders>
          </w:tcPr>
          <w:p w:rsidR="00F357AB" w:rsidRDefault="00F357AB">
            <w:pPr>
              <w:spacing w:before="40" w:line="20" w:lineRule="atLeast"/>
              <w:jc w:val="center"/>
              <w:rPr>
                <w:sz w:val="18"/>
              </w:rPr>
            </w:pPr>
          </w:p>
        </w:tc>
        <w:tc>
          <w:tcPr>
            <w:tcW w:w="4110" w:type="dxa"/>
            <w:tcBorders>
              <w:top w:val="nil"/>
              <w:left w:val="single" w:sz="6" w:space="0" w:color="auto"/>
              <w:bottom w:val="single" w:sz="6" w:space="0" w:color="auto"/>
              <w:right w:val="single" w:sz="6" w:space="0" w:color="auto"/>
            </w:tcBorders>
          </w:tcPr>
          <w:p w:rsidR="00F357AB" w:rsidRDefault="00F357AB">
            <w:pPr>
              <w:spacing w:before="80" w:line="216" w:lineRule="auto"/>
              <w:ind w:firstLine="170"/>
              <w:jc w:val="both"/>
              <w:rPr>
                <w:sz w:val="16"/>
              </w:rPr>
            </w:pPr>
            <w:r>
              <w:rPr>
                <w:sz w:val="16"/>
              </w:rPr>
              <w:t xml:space="preserve">При составлении паспорта на участок в первой строке записываются данные о соответствующем месторождении. Наименование МПВ (УМПВ) вносится согласно протоколу Государственной экспертизы запасов. </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u w:val="single"/>
              </w:rPr>
              <w:t xml:space="preserve">Термины для записи </w:t>
            </w:r>
            <w:r>
              <w:rPr>
                <w:sz w:val="16"/>
              </w:rPr>
              <w:t>в асп.01:</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rPr>
              <w:t xml:space="preserve">МЕСТОРОЖДЕНИЕ </w:t>
            </w:r>
          </w:p>
          <w:p w:rsidR="00F357AB" w:rsidRDefault="00F357AB">
            <w:pPr>
              <w:spacing w:line="216" w:lineRule="auto"/>
              <w:ind w:firstLine="170"/>
              <w:jc w:val="both"/>
              <w:rPr>
                <w:sz w:val="16"/>
              </w:rPr>
            </w:pPr>
            <w:r>
              <w:rPr>
                <w:sz w:val="16"/>
              </w:rPr>
              <w:t xml:space="preserve">УЧАСТОК </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rPr>
              <w:t>При записи в асп.02 и 03 термины “месторождение” и “участок” не записываются, видовое обозначение - всегда перед собственно названием объекта.</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u w:val="single"/>
              </w:rPr>
              <w:t>Примеры записи</w:t>
            </w:r>
            <w:r>
              <w:rPr>
                <w:sz w:val="16"/>
              </w:rPr>
              <w:t xml:space="preserve"> в асп.02, 03:</w:t>
            </w:r>
          </w:p>
          <w:p w:rsidR="00F357AB" w:rsidRDefault="00F357AB">
            <w:pPr>
              <w:spacing w:line="216" w:lineRule="auto"/>
              <w:ind w:firstLine="170"/>
              <w:jc w:val="both"/>
              <w:rPr>
                <w:sz w:val="10"/>
              </w:rPr>
            </w:pPr>
          </w:p>
          <w:p w:rsidR="00F357AB" w:rsidRDefault="00F357AB">
            <w:pPr>
              <w:spacing w:line="216" w:lineRule="auto"/>
              <w:ind w:firstLine="170"/>
              <w:jc w:val="both"/>
              <w:rPr>
                <w:sz w:val="16"/>
                <w:szCs w:val="16"/>
              </w:rPr>
            </w:pPr>
            <w:r>
              <w:rPr>
                <w:sz w:val="16"/>
                <w:szCs w:val="16"/>
              </w:rPr>
              <w:t>Гетмановское - правильно</w:t>
            </w:r>
          </w:p>
          <w:p w:rsidR="00F357AB" w:rsidRDefault="00F357AB">
            <w:pPr>
              <w:spacing w:line="216" w:lineRule="auto"/>
              <w:ind w:firstLine="170"/>
              <w:jc w:val="both"/>
              <w:rPr>
                <w:sz w:val="16"/>
              </w:rPr>
            </w:pPr>
            <w:r>
              <w:rPr>
                <w:sz w:val="16"/>
                <w:szCs w:val="16"/>
              </w:rPr>
              <w:t>месторождение  Гетмановское</w:t>
            </w:r>
            <w:r>
              <w:rPr>
                <w:sz w:val="16"/>
              </w:rPr>
              <w:t xml:space="preserve"> - неправильно</w:t>
            </w:r>
          </w:p>
          <w:p w:rsidR="00F357AB" w:rsidRDefault="00F357AB">
            <w:pPr>
              <w:spacing w:line="216" w:lineRule="auto"/>
              <w:ind w:firstLine="170"/>
              <w:jc w:val="both"/>
              <w:rPr>
                <w:sz w:val="6"/>
              </w:rPr>
            </w:pPr>
          </w:p>
        </w:tc>
      </w:tr>
      <w:tr w:rsidR="00F357AB" w:rsidTr="00F357AB">
        <w:tc>
          <w:tcPr>
            <w:tcW w:w="2338" w:type="dxa"/>
            <w:tcBorders>
              <w:top w:val="single" w:sz="6" w:space="0" w:color="auto"/>
              <w:left w:val="single" w:sz="6" w:space="0" w:color="auto"/>
              <w:bottom w:val="nil"/>
              <w:right w:val="single" w:sz="6" w:space="0" w:color="auto"/>
            </w:tcBorders>
            <w:hideMark/>
          </w:tcPr>
          <w:p w:rsidR="00F357AB" w:rsidRDefault="00F357AB">
            <w:pPr>
              <w:spacing w:before="120" w:line="312" w:lineRule="auto"/>
              <w:jc w:val="center"/>
              <w:rPr>
                <w:sz w:val="16"/>
              </w:rPr>
            </w:pPr>
            <w:r>
              <w:rPr>
                <w:sz w:val="16"/>
              </w:rPr>
              <w:t>СВЕДЕНИЯ О ЛИЦЕНЗИЯХ</w:t>
            </w:r>
          </w:p>
        </w:tc>
        <w:tc>
          <w:tcPr>
            <w:tcW w:w="851" w:type="dxa"/>
            <w:tcBorders>
              <w:top w:val="single" w:sz="6" w:space="0" w:color="auto"/>
              <w:left w:val="nil"/>
              <w:bottom w:val="nil"/>
              <w:right w:val="nil"/>
            </w:tcBorders>
            <w:hideMark/>
          </w:tcPr>
          <w:p w:rsidR="00F357AB" w:rsidRDefault="00F357AB">
            <w:pPr>
              <w:spacing w:before="120" w:line="20" w:lineRule="atLeast"/>
              <w:jc w:val="center"/>
            </w:pPr>
            <w:r>
              <w:t>003</w:t>
            </w:r>
          </w:p>
        </w:tc>
        <w:tc>
          <w:tcPr>
            <w:tcW w:w="897" w:type="dxa"/>
            <w:tcBorders>
              <w:top w:val="single" w:sz="6" w:space="0" w:color="auto"/>
              <w:left w:val="single" w:sz="6" w:space="0" w:color="auto"/>
              <w:bottom w:val="single" w:sz="6" w:space="0" w:color="auto"/>
              <w:right w:val="single" w:sz="6" w:space="0" w:color="auto"/>
            </w:tcBorders>
            <w:hideMark/>
          </w:tcPr>
          <w:p w:rsidR="00F357AB" w:rsidRDefault="00F357AB">
            <w:pPr>
              <w:spacing w:before="120" w:line="20" w:lineRule="atLeast"/>
              <w:jc w:val="center"/>
            </w:pPr>
            <w:r>
              <w:t>01</w:t>
            </w:r>
          </w:p>
        </w:tc>
        <w:tc>
          <w:tcPr>
            <w:tcW w:w="1585" w:type="dxa"/>
            <w:tcBorders>
              <w:top w:val="single" w:sz="6" w:space="0" w:color="auto"/>
              <w:left w:val="nil"/>
              <w:bottom w:val="single" w:sz="6" w:space="0" w:color="auto"/>
              <w:right w:val="nil"/>
            </w:tcBorders>
            <w:hideMark/>
          </w:tcPr>
          <w:p w:rsidR="00F357AB" w:rsidRDefault="00F357AB">
            <w:pPr>
              <w:spacing w:line="20" w:lineRule="atLeast"/>
              <w:jc w:val="center"/>
            </w:pPr>
            <w:r>
              <w:rPr>
                <w:sz w:val="18"/>
              </w:rPr>
              <w:t>Недропользователь</w:t>
            </w:r>
          </w:p>
        </w:tc>
        <w:tc>
          <w:tcPr>
            <w:tcW w:w="4110" w:type="dxa"/>
            <w:tcBorders>
              <w:top w:val="single" w:sz="6" w:space="0" w:color="auto"/>
              <w:left w:val="single" w:sz="6" w:space="0" w:color="auto"/>
              <w:bottom w:val="single" w:sz="6" w:space="0" w:color="auto"/>
              <w:right w:val="single" w:sz="6" w:space="0" w:color="auto"/>
            </w:tcBorders>
          </w:tcPr>
          <w:p w:rsidR="00F357AB" w:rsidRDefault="00F357AB">
            <w:pPr>
              <w:pStyle w:val="a7"/>
              <w:spacing w:before="120" w:line="216" w:lineRule="auto"/>
            </w:pPr>
            <w:r>
              <w:t>Полное или сокращенное наименование пользователя недр (в соответствии с уставом) с указанием организационно-правовой формы (форма собственности).</w:t>
            </w:r>
          </w:p>
          <w:p w:rsidR="00F357AB" w:rsidRDefault="00F357AB">
            <w:pPr>
              <w:spacing w:line="216" w:lineRule="auto"/>
              <w:ind w:firstLine="170"/>
              <w:jc w:val="both"/>
              <w:rPr>
                <w:sz w:val="16"/>
              </w:rPr>
            </w:pPr>
            <w:r>
              <w:rPr>
                <w:sz w:val="16"/>
              </w:rPr>
              <w:t>Для объектов, запасы которых относятся к гос.резерву (нераспределенному фонду недр) или сняты с балансового учета, в асп.01 записывается полное или сокращенное название территориального органа управления государственным фондом недр.</w:t>
            </w:r>
          </w:p>
          <w:p w:rsidR="00F357AB" w:rsidRDefault="00F357AB">
            <w:pPr>
              <w:spacing w:before="40" w:line="216" w:lineRule="auto"/>
              <w:ind w:firstLine="170"/>
              <w:jc w:val="both"/>
              <w:rPr>
                <w:sz w:val="16"/>
              </w:rPr>
            </w:pPr>
            <w:r>
              <w:rPr>
                <w:sz w:val="16"/>
                <w:u w:val="single"/>
              </w:rPr>
              <w:t>Примеры записи</w:t>
            </w:r>
            <w:r>
              <w:rPr>
                <w:sz w:val="16"/>
              </w:rPr>
              <w:t>:</w:t>
            </w:r>
          </w:p>
          <w:p w:rsidR="00F357AB" w:rsidRDefault="00F357AB">
            <w:pPr>
              <w:spacing w:line="216" w:lineRule="auto"/>
              <w:ind w:firstLine="170"/>
              <w:jc w:val="both"/>
              <w:rPr>
                <w:sz w:val="8"/>
              </w:rPr>
            </w:pPr>
          </w:p>
          <w:p w:rsidR="00F357AB" w:rsidRDefault="00F357AB">
            <w:pPr>
              <w:spacing w:line="216" w:lineRule="auto"/>
              <w:ind w:firstLine="170"/>
              <w:jc w:val="both"/>
              <w:rPr>
                <w:sz w:val="16"/>
              </w:rPr>
            </w:pPr>
            <w:r>
              <w:rPr>
                <w:sz w:val="16"/>
              </w:rPr>
              <w:t>Тбилисский сахарный завод</w:t>
            </w:r>
          </w:p>
          <w:p w:rsidR="00F357AB" w:rsidRDefault="00F357AB">
            <w:pPr>
              <w:spacing w:line="216" w:lineRule="auto"/>
              <w:ind w:firstLine="170"/>
              <w:jc w:val="both"/>
              <w:rPr>
                <w:sz w:val="16"/>
              </w:rPr>
            </w:pPr>
            <w:r>
              <w:rPr>
                <w:sz w:val="16"/>
              </w:rPr>
              <w:t xml:space="preserve">Нафтатранс ООО </w:t>
            </w:r>
          </w:p>
          <w:p w:rsidR="00F357AB" w:rsidRDefault="00F357AB">
            <w:pPr>
              <w:spacing w:line="216" w:lineRule="auto"/>
              <w:ind w:firstLine="170"/>
              <w:jc w:val="both"/>
              <w:rPr>
                <w:sz w:val="6"/>
              </w:rPr>
            </w:pP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100" w:line="20" w:lineRule="atLeast"/>
              <w:jc w:val="center"/>
              <w:rPr>
                <w:sz w:val="16"/>
              </w:rPr>
            </w:pPr>
          </w:p>
        </w:tc>
        <w:tc>
          <w:tcPr>
            <w:tcW w:w="851" w:type="dxa"/>
          </w:tcPr>
          <w:p w:rsidR="00F357AB" w:rsidRDefault="00F357AB">
            <w:pPr>
              <w:spacing w:before="100" w:line="20" w:lineRule="atLeast"/>
              <w:jc w:val="center"/>
            </w:pPr>
          </w:p>
        </w:tc>
        <w:tc>
          <w:tcPr>
            <w:tcW w:w="897"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02</w:t>
            </w:r>
          </w:p>
        </w:tc>
        <w:tc>
          <w:tcPr>
            <w:tcW w:w="1585" w:type="dxa"/>
            <w:tcBorders>
              <w:top w:val="single" w:sz="6" w:space="0" w:color="auto"/>
              <w:left w:val="nil"/>
              <w:bottom w:val="nil"/>
              <w:right w:val="nil"/>
            </w:tcBorders>
            <w:hideMark/>
          </w:tcPr>
          <w:p w:rsidR="00F357AB" w:rsidRDefault="00F357AB">
            <w:pPr>
              <w:spacing w:line="20" w:lineRule="atLeast"/>
              <w:jc w:val="center"/>
              <w:rPr>
                <w:sz w:val="18"/>
              </w:rPr>
            </w:pPr>
            <w:r>
              <w:rPr>
                <w:sz w:val="18"/>
              </w:rPr>
              <w:t>Орган управления,выдавший лицензию</w:t>
            </w:r>
          </w:p>
        </w:tc>
        <w:tc>
          <w:tcPr>
            <w:tcW w:w="4110" w:type="dxa"/>
            <w:tcBorders>
              <w:top w:val="single" w:sz="6" w:space="0" w:color="auto"/>
              <w:left w:val="single" w:sz="6" w:space="0" w:color="auto"/>
              <w:bottom w:val="nil"/>
              <w:right w:val="single" w:sz="6" w:space="0" w:color="auto"/>
            </w:tcBorders>
            <w:hideMark/>
          </w:tcPr>
          <w:p w:rsidR="00F357AB" w:rsidRDefault="00F357AB">
            <w:pPr>
              <w:spacing w:line="216" w:lineRule="auto"/>
              <w:ind w:firstLine="170"/>
              <w:jc w:val="both"/>
              <w:rPr>
                <w:sz w:val="16"/>
              </w:rPr>
            </w:pPr>
            <w:r>
              <w:rPr>
                <w:sz w:val="16"/>
              </w:rPr>
              <w:t>Полное или сокращенное название территориального органа управления государственным фондом недр.</w:t>
            </w:r>
          </w:p>
          <w:p w:rsidR="00F357AB" w:rsidRDefault="00F357AB">
            <w:pPr>
              <w:spacing w:before="40" w:line="216" w:lineRule="auto"/>
              <w:ind w:firstLine="170"/>
              <w:jc w:val="both"/>
              <w:rPr>
                <w:sz w:val="16"/>
              </w:rPr>
            </w:pPr>
            <w:r>
              <w:rPr>
                <w:sz w:val="16"/>
                <w:u w:val="single"/>
              </w:rPr>
              <w:t>Примеры записи</w:t>
            </w:r>
            <w:r>
              <w:rPr>
                <w:sz w:val="16"/>
              </w:rPr>
              <w:t>:</w:t>
            </w:r>
          </w:p>
          <w:p w:rsidR="00F357AB" w:rsidRDefault="00F357AB">
            <w:pPr>
              <w:spacing w:line="216" w:lineRule="auto"/>
              <w:ind w:firstLine="170"/>
              <w:jc w:val="both"/>
              <w:rPr>
                <w:sz w:val="16"/>
                <w:szCs w:val="16"/>
              </w:rPr>
            </w:pPr>
            <w:r>
              <w:rPr>
                <w:sz w:val="16"/>
                <w:szCs w:val="16"/>
              </w:rPr>
              <w:t>Краснодарнедра</w:t>
            </w:r>
          </w:p>
          <w:p w:rsidR="00F357AB" w:rsidRDefault="00F357AB">
            <w:pPr>
              <w:spacing w:line="216" w:lineRule="auto"/>
              <w:ind w:firstLine="170"/>
              <w:jc w:val="both"/>
              <w:rPr>
                <w:sz w:val="18"/>
                <w:szCs w:val="18"/>
              </w:rPr>
            </w:pPr>
            <w:r>
              <w:rPr>
                <w:sz w:val="16"/>
                <w:szCs w:val="16"/>
              </w:rPr>
              <w:t>Севосетиннедра</w:t>
            </w:r>
          </w:p>
        </w:tc>
      </w:tr>
      <w:tr w:rsidR="00F357AB" w:rsidTr="00F357AB">
        <w:trPr>
          <w:trHeight w:val="1426"/>
        </w:trPr>
        <w:tc>
          <w:tcPr>
            <w:tcW w:w="2338" w:type="dxa"/>
            <w:tcBorders>
              <w:top w:val="nil"/>
              <w:left w:val="single" w:sz="6" w:space="0" w:color="auto"/>
              <w:bottom w:val="single" w:sz="4" w:space="0" w:color="auto"/>
              <w:right w:val="single" w:sz="6" w:space="0" w:color="auto"/>
            </w:tcBorders>
          </w:tcPr>
          <w:p w:rsidR="00F357AB" w:rsidRDefault="00F357AB">
            <w:pPr>
              <w:spacing w:before="40" w:line="20" w:lineRule="atLeast"/>
              <w:jc w:val="center"/>
              <w:rPr>
                <w:sz w:val="16"/>
              </w:rPr>
            </w:pPr>
          </w:p>
        </w:tc>
        <w:tc>
          <w:tcPr>
            <w:tcW w:w="851" w:type="dxa"/>
            <w:tcBorders>
              <w:top w:val="nil"/>
              <w:left w:val="nil"/>
              <w:bottom w:val="single" w:sz="4" w:space="0" w:color="auto"/>
              <w:right w:val="nil"/>
            </w:tcBorders>
          </w:tcPr>
          <w:p w:rsidR="00F357AB" w:rsidRDefault="00F357AB">
            <w:pPr>
              <w:spacing w:line="20" w:lineRule="atLeast"/>
              <w:jc w:val="center"/>
            </w:pPr>
          </w:p>
        </w:tc>
        <w:tc>
          <w:tcPr>
            <w:tcW w:w="897" w:type="dxa"/>
            <w:tcBorders>
              <w:top w:val="single" w:sz="6" w:space="0" w:color="auto"/>
              <w:left w:val="single" w:sz="6" w:space="0" w:color="auto"/>
              <w:bottom w:val="single" w:sz="4" w:space="0" w:color="auto"/>
              <w:right w:val="single" w:sz="6" w:space="0" w:color="auto"/>
            </w:tcBorders>
            <w:hideMark/>
          </w:tcPr>
          <w:p w:rsidR="00F357AB" w:rsidRDefault="00F357AB">
            <w:pPr>
              <w:spacing w:before="60" w:line="20" w:lineRule="atLeast"/>
              <w:jc w:val="center"/>
            </w:pPr>
            <w:r>
              <w:t>03-07</w:t>
            </w:r>
          </w:p>
        </w:tc>
        <w:tc>
          <w:tcPr>
            <w:tcW w:w="1585" w:type="dxa"/>
            <w:tcBorders>
              <w:top w:val="single" w:sz="6" w:space="0" w:color="auto"/>
              <w:left w:val="nil"/>
              <w:bottom w:val="single" w:sz="4" w:space="0" w:color="auto"/>
              <w:right w:val="nil"/>
            </w:tcBorders>
            <w:hideMark/>
          </w:tcPr>
          <w:p w:rsidR="00F357AB" w:rsidRDefault="00F357AB">
            <w:pPr>
              <w:spacing w:before="60" w:after="40" w:line="20" w:lineRule="atLeast"/>
              <w:jc w:val="center"/>
            </w:pPr>
            <w:r>
              <w:rPr>
                <w:sz w:val="18"/>
              </w:rPr>
              <w:t>Регистрационные данные лицензии</w:t>
            </w:r>
          </w:p>
        </w:tc>
        <w:tc>
          <w:tcPr>
            <w:tcW w:w="4110" w:type="dxa"/>
            <w:tcBorders>
              <w:top w:val="single" w:sz="6" w:space="0" w:color="auto"/>
              <w:left w:val="single" w:sz="6" w:space="0" w:color="auto"/>
              <w:bottom w:val="single" w:sz="4" w:space="0" w:color="auto"/>
              <w:right w:val="single" w:sz="6" w:space="0" w:color="auto"/>
            </w:tcBorders>
          </w:tcPr>
          <w:p w:rsidR="00F357AB" w:rsidRDefault="00F357AB">
            <w:pPr>
              <w:spacing w:line="216" w:lineRule="auto"/>
              <w:ind w:firstLine="170"/>
              <w:jc w:val="both"/>
              <w:rPr>
                <w:sz w:val="8"/>
              </w:rPr>
            </w:pPr>
          </w:p>
          <w:p w:rsidR="00F357AB" w:rsidRDefault="00F357AB">
            <w:pPr>
              <w:spacing w:line="216" w:lineRule="auto"/>
              <w:ind w:firstLine="170"/>
              <w:jc w:val="both"/>
              <w:rPr>
                <w:sz w:val="16"/>
              </w:rPr>
            </w:pPr>
            <w:r>
              <w:rPr>
                <w:sz w:val="16"/>
              </w:rPr>
              <w:t>Серия, номер, вид и срок действия лицензии, выданной на данный объект учета.</w:t>
            </w:r>
          </w:p>
          <w:p w:rsidR="00F357AB" w:rsidRDefault="00F357AB">
            <w:pPr>
              <w:spacing w:after="40" w:line="216" w:lineRule="auto"/>
              <w:ind w:firstLine="170"/>
              <w:jc w:val="both"/>
              <w:rPr>
                <w:sz w:val="16"/>
              </w:rPr>
            </w:pPr>
            <w:r>
              <w:rPr>
                <w:sz w:val="16"/>
                <w:u w:val="single"/>
              </w:rPr>
              <w:t>Пример записи</w:t>
            </w:r>
            <w:r>
              <w:rPr>
                <w:sz w:val="16"/>
              </w:rPr>
              <w:t>:</w:t>
            </w:r>
          </w:p>
          <w:p w:rsidR="00F357AB" w:rsidRDefault="00F357AB">
            <w:pPr>
              <w:spacing w:after="40" w:line="216" w:lineRule="auto"/>
              <w:ind w:firstLine="170"/>
              <w:jc w:val="both"/>
              <w:rPr>
                <w:sz w:val="16"/>
              </w:rPr>
            </w:pPr>
          </w:p>
          <w:tbl>
            <w:tblPr>
              <w:tblW w:w="0" w:type="auto"/>
              <w:tblLayout w:type="fixed"/>
              <w:tblCellMar>
                <w:left w:w="70" w:type="dxa"/>
                <w:right w:w="70" w:type="dxa"/>
              </w:tblCellMar>
              <w:tblLook w:val="04A0"/>
            </w:tblPr>
            <w:tblGrid>
              <w:gridCol w:w="703"/>
              <w:gridCol w:w="709"/>
              <w:gridCol w:w="567"/>
              <w:gridCol w:w="850"/>
              <w:gridCol w:w="851"/>
            </w:tblGrid>
            <w:tr w:rsidR="00F357AB">
              <w:trPr>
                <w:trHeight w:hRule="exact" w:val="170"/>
              </w:trPr>
              <w:tc>
                <w:tcPr>
                  <w:tcW w:w="703"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before="20" w:line="216" w:lineRule="auto"/>
                    <w:jc w:val="center"/>
                    <w:rPr>
                      <w:sz w:val="14"/>
                      <w:szCs w:val="14"/>
                    </w:rPr>
                  </w:pPr>
                  <w:r>
                    <w:rPr>
                      <w:sz w:val="14"/>
                      <w:szCs w:val="14"/>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before="20" w:line="216" w:lineRule="auto"/>
                    <w:jc w:val="center"/>
                    <w:rPr>
                      <w:sz w:val="14"/>
                      <w:szCs w:val="14"/>
                    </w:rPr>
                  </w:pPr>
                  <w:r>
                    <w:rPr>
                      <w:sz w:val="14"/>
                      <w:szCs w:val="14"/>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before="20" w:line="216" w:lineRule="auto"/>
                    <w:jc w:val="center"/>
                    <w:rPr>
                      <w:sz w:val="14"/>
                      <w:szCs w:val="14"/>
                    </w:rPr>
                  </w:pPr>
                  <w:r>
                    <w:rPr>
                      <w:sz w:val="14"/>
                      <w:szCs w:val="1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line="216" w:lineRule="auto"/>
                    <w:ind w:firstLine="170"/>
                    <w:jc w:val="both"/>
                    <w:rPr>
                      <w:sz w:val="14"/>
                      <w:szCs w:val="14"/>
                    </w:rPr>
                  </w:pPr>
                  <w:r>
                    <w:rPr>
                      <w:sz w:val="14"/>
                      <w:szCs w:val="14"/>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line="216" w:lineRule="auto"/>
                    <w:ind w:firstLine="170"/>
                    <w:jc w:val="both"/>
                    <w:rPr>
                      <w:sz w:val="14"/>
                      <w:szCs w:val="14"/>
                    </w:rPr>
                  </w:pPr>
                  <w:r>
                    <w:rPr>
                      <w:sz w:val="14"/>
                      <w:szCs w:val="14"/>
                    </w:rPr>
                    <w:t>07</w:t>
                  </w:r>
                </w:p>
              </w:tc>
            </w:tr>
            <w:tr w:rsidR="00F357AB">
              <w:tc>
                <w:tcPr>
                  <w:tcW w:w="703"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before="40" w:after="40" w:line="216" w:lineRule="auto"/>
                    <w:ind w:firstLine="170"/>
                    <w:jc w:val="center"/>
                    <w:rPr>
                      <w:sz w:val="14"/>
                      <w:szCs w:val="14"/>
                    </w:rPr>
                  </w:pPr>
                  <w:r>
                    <w:rPr>
                      <w:sz w:val="14"/>
                      <w:szCs w:val="14"/>
                    </w:rPr>
                    <w:t>КРД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before="40" w:after="40" w:line="216" w:lineRule="auto"/>
                    <w:ind w:firstLine="170"/>
                    <w:rPr>
                      <w:sz w:val="14"/>
                      <w:szCs w:val="14"/>
                    </w:rPr>
                  </w:pPr>
                  <w:r>
                    <w:rPr>
                      <w:sz w:val="14"/>
                      <w:szCs w:val="14"/>
                    </w:rPr>
                    <w:t>02354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before="40" w:after="40" w:line="216" w:lineRule="auto"/>
                    <w:ind w:firstLine="170"/>
                    <w:jc w:val="center"/>
                    <w:rPr>
                      <w:sz w:val="14"/>
                      <w:szCs w:val="14"/>
                    </w:rPr>
                  </w:pPr>
                  <w:r>
                    <w:rPr>
                      <w:sz w:val="14"/>
                      <w:szCs w:val="14"/>
                    </w:rPr>
                    <w:t>ВЭ</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line="216" w:lineRule="auto"/>
                    <w:jc w:val="center"/>
                    <w:rPr>
                      <w:sz w:val="14"/>
                      <w:szCs w:val="14"/>
                    </w:rPr>
                  </w:pPr>
                  <w:r>
                    <w:rPr>
                      <w:sz w:val="14"/>
                      <w:szCs w:val="14"/>
                    </w:rPr>
                    <w:t>24.11.2004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B" w:rsidRDefault="00F357AB">
                  <w:pPr>
                    <w:spacing w:line="216" w:lineRule="auto"/>
                    <w:jc w:val="center"/>
                    <w:rPr>
                      <w:sz w:val="14"/>
                      <w:szCs w:val="14"/>
                    </w:rPr>
                  </w:pPr>
                  <w:r>
                    <w:rPr>
                      <w:sz w:val="14"/>
                      <w:szCs w:val="14"/>
                    </w:rPr>
                    <w:t>24.11.2029</w:t>
                  </w:r>
                </w:p>
              </w:tc>
            </w:tr>
          </w:tbl>
          <w:p w:rsidR="00F357AB" w:rsidRDefault="00F357AB">
            <w:pPr>
              <w:spacing w:after="40" w:line="216" w:lineRule="auto"/>
              <w:jc w:val="both"/>
              <w:rPr>
                <w:sz w:val="16"/>
              </w:rPr>
            </w:pPr>
          </w:p>
        </w:tc>
      </w:tr>
    </w:tbl>
    <w:p w:rsidR="00F357AB" w:rsidRDefault="00F357AB" w:rsidP="00F357AB">
      <w:pPr>
        <w:rPr>
          <w:sz w:val="4"/>
        </w:rPr>
      </w:pPr>
    </w:p>
    <w:p w:rsidR="00F357AB" w:rsidRDefault="00F357AB" w:rsidP="00F357AB">
      <w:pPr>
        <w:rPr>
          <w:sz w:val="4"/>
        </w:rPr>
      </w:pPr>
      <w:r>
        <w:rPr>
          <w:sz w:val="4"/>
        </w:rPr>
        <w:br w:type="page"/>
      </w:r>
    </w:p>
    <w:tbl>
      <w:tblPr>
        <w:tblW w:w="9780" w:type="dxa"/>
        <w:tblLayout w:type="fixed"/>
        <w:tblCellMar>
          <w:left w:w="70" w:type="dxa"/>
          <w:right w:w="70" w:type="dxa"/>
        </w:tblCellMar>
        <w:tblLook w:val="04A0"/>
      </w:tblPr>
      <w:tblGrid>
        <w:gridCol w:w="2337"/>
        <w:gridCol w:w="851"/>
        <w:gridCol w:w="897"/>
        <w:gridCol w:w="1585"/>
        <w:gridCol w:w="1026"/>
        <w:gridCol w:w="1026"/>
        <w:gridCol w:w="1026"/>
        <w:gridCol w:w="1032"/>
      </w:tblGrid>
      <w:tr w:rsidR="00F357AB" w:rsidTr="00F357AB">
        <w:tc>
          <w:tcPr>
            <w:tcW w:w="2338" w:type="dxa"/>
            <w:tcBorders>
              <w:top w:val="single" w:sz="6" w:space="0" w:color="auto"/>
              <w:left w:val="single" w:sz="6" w:space="0" w:color="auto"/>
              <w:bottom w:val="single" w:sz="4" w:space="0" w:color="auto"/>
              <w:right w:val="single" w:sz="6" w:space="0" w:color="auto"/>
            </w:tcBorders>
            <w:hideMark/>
          </w:tcPr>
          <w:p w:rsidR="00F357AB" w:rsidRDefault="00F357AB">
            <w:pPr>
              <w:spacing w:before="100" w:beforeAutospacing="1" w:line="216" w:lineRule="auto"/>
              <w:jc w:val="center"/>
            </w:pPr>
            <w:r>
              <w:lastRenderedPageBreak/>
              <w:t>1</w:t>
            </w:r>
          </w:p>
        </w:tc>
        <w:tc>
          <w:tcPr>
            <w:tcW w:w="851" w:type="dxa"/>
            <w:tcBorders>
              <w:top w:val="single" w:sz="6" w:space="0" w:color="auto"/>
              <w:left w:val="nil"/>
              <w:bottom w:val="single" w:sz="4" w:space="0" w:color="auto"/>
              <w:right w:val="nil"/>
            </w:tcBorders>
            <w:hideMark/>
          </w:tcPr>
          <w:p w:rsidR="00F357AB" w:rsidRDefault="00F357AB">
            <w:pPr>
              <w:spacing w:before="20" w:after="20" w:line="216" w:lineRule="auto"/>
              <w:jc w:val="center"/>
            </w:pPr>
            <w:r>
              <w:t>2</w:t>
            </w:r>
          </w:p>
        </w:tc>
        <w:tc>
          <w:tcPr>
            <w:tcW w:w="897" w:type="dxa"/>
            <w:tcBorders>
              <w:top w:val="single" w:sz="6" w:space="0" w:color="auto"/>
              <w:left w:val="single" w:sz="6" w:space="0" w:color="auto"/>
              <w:bottom w:val="nil"/>
              <w:right w:val="single" w:sz="6" w:space="0" w:color="auto"/>
            </w:tcBorders>
            <w:hideMark/>
          </w:tcPr>
          <w:p w:rsidR="00F357AB" w:rsidRDefault="00F357AB">
            <w:pPr>
              <w:spacing w:before="20" w:after="20" w:line="216" w:lineRule="auto"/>
              <w:jc w:val="center"/>
            </w:pPr>
            <w:r>
              <w:t>3</w:t>
            </w:r>
          </w:p>
        </w:tc>
        <w:tc>
          <w:tcPr>
            <w:tcW w:w="1585" w:type="dxa"/>
            <w:tcBorders>
              <w:top w:val="single" w:sz="6" w:space="0" w:color="auto"/>
              <w:left w:val="nil"/>
              <w:bottom w:val="nil"/>
              <w:right w:val="nil"/>
            </w:tcBorders>
            <w:hideMark/>
          </w:tcPr>
          <w:p w:rsidR="00F357AB" w:rsidRDefault="00F357AB">
            <w:pPr>
              <w:spacing w:before="20" w:after="20" w:line="216" w:lineRule="auto"/>
              <w:jc w:val="center"/>
            </w:pPr>
            <w:r>
              <w:t>4</w:t>
            </w:r>
          </w:p>
        </w:tc>
        <w:tc>
          <w:tcPr>
            <w:tcW w:w="4110" w:type="dxa"/>
            <w:gridSpan w:val="4"/>
            <w:tcBorders>
              <w:top w:val="single" w:sz="6" w:space="0" w:color="auto"/>
              <w:left w:val="single" w:sz="6" w:space="0" w:color="auto"/>
              <w:bottom w:val="nil"/>
              <w:right w:val="single" w:sz="6" w:space="0" w:color="auto"/>
            </w:tcBorders>
            <w:hideMark/>
          </w:tcPr>
          <w:p w:rsidR="00F357AB" w:rsidRDefault="00F357AB">
            <w:pPr>
              <w:spacing w:before="20" w:after="20" w:line="216" w:lineRule="auto"/>
              <w:jc w:val="center"/>
            </w:pPr>
            <w:r>
              <w:t>5</w:t>
            </w:r>
          </w:p>
        </w:tc>
      </w:tr>
      <w:tr w:rsidR="00F357AB" w:rsidTr="00F357AB">
        <w:trPr>
          <w:trHeight w:val="748"/>
        </w:trPr>
        <w:tc>
          <w:tcPr>
            <w:tcW w:w="2338" w:type="dxa"/>
            <w:tcBorders>
              <w:top w:val="single" w:sz="6" w:space="0" w:color="auto"/>
              <w:left w:val="single" w:sz="6" w:space="0" w:color="auto"/>
              <w:bottom w:val="nil"/>
              <w:right w:val="single" w:sz="6" w:space="0" w:color="auto"/>
            </w:tcBorders>
          </w:tcPr>
          <w:p w:rsidR="00F357AB" w:rsidRDefault="00F357AB">
            <w:pPr>
              <w:spacing w:before="80" w:line="20" w:lineRule="atLeast"/>
              <w:jc w:val="center"/>
              <w:rPr>
                <w:sz w:val="16"/>
              </w:rPr>
            </w:pPr>
            <w:r>
              <w:br w:type="page"/>
            </w:r>
            <w:r>
              <w:rPr>
                <w:sz w:val="16"/>
              </w:rPr>
              <w:t>ПОЛОЖЕНИЕ ПО</w:t>
            </w:r>
          </w:p>
          <w:p w:rsidR="00F357AB" w:rsidRDefault="00F357AB">
            <w:pPr>
              <w:spacing w:before="40" w:line="20" w:lineRule="atLeast"/>
              <w:jc w:val="center"/>
              <w:rPr>
                <w:sz w:val="16"/>
              </w:rPr>
            </w:pPr>
            <w:r>
              <w:rPr>
                <w:sz w:val="16"/>
              </w:rPr>
              <w:t>АДМИНИСТРАТИВНОМУ ДЕЛЕНИЮ</w:t>
            </w:r>
          </w:p>
          <w:p w:rsidR="00F357AB" w:rsidRDefault="00F357AB">
            <w:pPr>
              <w:spacing w:before="40" w:line="20" w:lineRule="atLeast"/>
              <w:jc w:val="center"/>
              <w:rPr>
                <w:sz w:val="16"/>
              </w:rPr>
            </w:pPr>
          </w:p>
        </w:tc>
        <w:tc>
          <w:tcPr>
            <w:tcW w:w="851" w:type="dxa"/>
            <w:tcBorders>
              <w:top w:val="single" w:sz="6" w:space="0" w:color="auto"/>
              <w:left w:val="nil"/>
              <w:bottom w:val="nil"/>
              <w:right w:val="nil"/>
            </w:tcBorders>
            <w:hideMark/>
          </w:tcPr>
          <w:p w:rsidR="00F357AB" w:rsidRDefault="00F357AB">
            <w:pPr>
              <w:spacing w:before="100" w:after="80" w:line="20" w:lineRule="atLeast"/>
              <w:jc w:val="center"/>
            </w:pPr>
            <w:r>
              <w:t>004</w:t>
            </w:r>
          </w:p>
        </w:tc>
        <w:tc>
          <w:tcPr>
            <w:tcW w:w="897" w:type="dxa"/>
            <w:tcBorders>
              <w:top w:val="single" w:sz="6" w:space="0" w:color="auto"/>
              <w:left w:val="single" w:sz="6" w:space="0" w:color="auto"/>
              <w:bottom w:val="nil"/>
              <w:right w:val="single" w:sz="6" w:space="0" w:color="auto"/>
            </w:tcBorders>
            <w:hideMark/>
          </w:tcPr>
          <w:p w:rsidR="00F357AB" w:rsidRDefault="00F357AB">
            <w:pPr>
              <w:spacing w:before="100" w:after="80" w:line="20" w:lineRule="atLeast"/>
              <w:jc w:val="center"/>
            </w:pPr>
            <w:r>
              <w:t>01</w:t>
            </w:r>
          </w:p>
        </w:tc>
        <w:tc>
          <w:tcPr>
            <w:tcW w:w="1585" w:type="dxa"/>
            <w:tcBorders>
              <w:top w:val="single" w:sz="6" w:space="0" w:color="auto"/>
              <w:left w:val="nil"/>
              <w:bottom w:val="nil"/>
              <w:right w:val="nil"/>
            </w:tcBorders>
            <w:hideMark/>
          </w:tcPr>
          <w:p w:rsidR="00F357AB" w:rsidRDefault="00F357AB">
            <w:pPr>
              <w:jc w:val="center"/>
              <w:rPr>
                <w:sz w:val="18"/>
              </w:rPr>
            </w:pPr>
            <w:r>
              <w:rPr>
                <w:sz w:val="18"/>
              </w:rPr>
              <w:t>Федеральный округ</w:t>
            </w:r>
          </w:p>
        </w:tc>
        <w:tc>
          <w:tcPr>
            <w:tcW w:w="4110" w:type="dxa"/>
            <w:gridSpan w:val="4"/>
            <w:tcBorders>
              <w:top w:val="single" w:sz="6" w:space="0" w:color="auto"/>
              <w:left w:val="single" w:sz="6" w:space="0" w:color="auto"/>
              <w:bottom w:val="nil"/>
              <w:right w:val="single" w:sz="6" w:space="0" w:color="auto"/>
            </w:tcBorders>
          </w:tcPr>
          <w:p w:rsidR="00F357AB" w:rsidRDefault="00F357AB">
            <w:pPr>
              <w:spacing w:before="60" w:line="216" w:lineRule="auto"/>
              <w:ind w:firstLine="170"/>
              <w:jc w:val="both"/>
              <w:rPr>
                <w:sz w:val="16"/>
              </w:rPr>
            </w:pPr>
            <w:r>
              <w:rPr>
                <w:sz w:val="16"/>
              </w:rPr>
              <w:t>Полное (несокращенное) название Федерального округа Российской Федерации.</w:t>
            </w:r>
          </w:p>
          <w:p w:rsidR="00F357AB" w:rsidRDefault="00F357AB">
            <w:pPr>
              <w:spacing w:line="216" w:lineRule="auto"/>
              <w:ind w:firstLine="170"/>
              <w:jc w:val="both"/>
              <w:rPr>
                <w:sz w:val="6"/>
              </w:rPr>
            </w:pPr>
          </w:p>
          <w:p w:rsidR="00F357AB" w:rsidRDefault="00F357AB">
            <w:pPr>
              <w:spacing w:line="216" w:lineRule="auto"/>
              <w:ind w:firstLine="170"/>
              <w:jc w:val="both"/>
              <w:rPr>
                <w:sz w:val="6"/>
              </w:rPr>
            </w:pPr>
          </w:p>
          <w:p w:rsidR="00F357AB" w:rsidRDefault="00F357AB">
            <w:pPr>
              <w:ind w:firstLine="170"/>
              <w:jc w:val="both"/>
              <w:rPr>
                <w:sz w:val="16"/>
              </w:rPr>
            </w:pPr>
            <w:r>
              <w:rPr>
                <w:sz w:val="16"/>
                <w:u w:val="single"/>
              </w:rPr>
              <w:t xml:space="preserve"> Примеры записи</w:t>
            </w:r>
            <w:r>
              <w:rPr>
                <w:sz w:val="16"/>
              </w:rPr>
              <w:t>: Южный, Сибирский</w:t>
            </w: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line="20" w:lineRule="atLeast"/>
              <w:jc w:val="center"/>
              <w:rPr>
                <w:sz w:val="16"/>
              </w:rPr>
            </w:pPr>
          </w:p>
        </w:tc>
        <w:tc>
          <w:tcPr>
            <w:tcW w:w="851" w:type="dxa"/>
          </w:tcPr>
          <w:p w:rsidR="00F357AB" w:rsidRDefault="00F357AB">
            <w:pPr>
              <w:spacing w:line="20" w:lineRule="atLeast"/>
              <w:jc w:val="center"/>
            </w:pPr>
          </w:p>
        </w:tc>
        <w:tc>
          <w:tcPr>
            <w:tcW w:w="897" w:type="dxa"/>
            <w:tcBorders>
              <w:top w:val="single" w:sz="6" w:space="0" w:color="auto"/>
              <w:left w:val="single" w:sz="6" w:space="0" w:color="auto"/>
              <w:bottom w:val="single" w:sz="6" w:space="0" w:color="auto"/>
              <w:right w:val="single" w:sz="6" w:space="0" w:color="auto"/>
            </w:tcBorders>
            <w:hideMark/>
          </w:tcPr>
          <w:p w:rsidR="00F357AB" w:rsidRDefault="00F357AB">
            <w:pPr>
              <w:spacing w:before="40" w:line="20" w:lineRule="atLeast"/>
              <w:jc w:val="center"/>
            </w:pPr>
            <w:r>
              <w:t>02</w:t>
            </w:r>
          </w:p>
        </w:tc>
        <w:tc>
          <w:tcPr>
            <w:tcW w:w="1585" w:type="dxa"/>
            <w:tcBorders>
              <w:top w:val="single" w:sz="6" w:space="0" w:color="auto"/>
              <w:left w:val="nil"/>
              <w:bottom w:val="single" w:sz="6" w:space="0" w:color="auto"/>
              <w:right w:val="nil"/>
            </w:tcBorders>
            <w:hideMark/>
          </w:tcPr>
          <w:p w:rsidR="00F357AB" w:rsidRDefault="00F357AB">
            <w:pPr>
              <w:jc w:val="center"/>
              <w:rPr>
                <w:sz w:val="18"/>
              </w:rPr>
            </w:pPr>
            <w:r>
              <w:rPr>
                <w:sz w:val="18"/>
              </w:rPr>
              <w:t xml:space="preserve">Субъект </w:t>
            </w:r>
          </w:p>
          <w:p w:rsidR="00F357AB" w:rsidRDefault="00F357AB">
            <w:pPr>
              <w:spacing w:line="20" w:lineRule="atLeast"/>
              <w:jc w:val="center"/>
              <w:rPr>
                <w:sz w:val="18"/>
              </w:rPr>
            </w:pPr>
            <w:r>
              <w:rPr>
                <w:sz w:val="18"/>
              </w:rPr>
              <w:t>Федерации</w:t>
            </w:r>
          </w:p>
        </w:tc>
        <w:tc>
          <w:tcPr>
            <w:tcW w:w="4110" w:type="dxa"/>
            <w:gridSpan w:val="4"/>
            <w:tcBorders>
              <w:top w:val="single" w:sz="6" w:space="0" w:color="auto"/>
              <w:left w:val="single" w:sz="6" w:space="0" w:color="auto"/>
              <w:bottom w:val="single" w:sz="6" w:space="0" w:color="auto"/>
              <w:right w:val="single" w:sz="6" w:space="0" w:color="auto"/>
            </w:tcBorders>
          </w:tcPr>
          <w:p w:rsidR="00F357AB" w:rsidRDefault="00F357AB">
            <w:pPr>
              <w:spacing w:before="60" w:line="216" w:lineRule="auto"/>
              <w:ind w:firstLine="170"/>
              <w:jc w:val="both"/>
              <w:rPr>
                <w:sz w:val="16"/>
              </w:rPr>
            </w:pPr>
            <w:r>
              <w:rPr>
                <w:sz w:val="16"/>
              </w:rPr>
              <w:t>Полное (несокращенное) название субъекта Российской Федерации  с указанием вида.</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u w:val="single"/>
              </w:rPr>
              <w:t>Термины для записи</w:t>
            </w:r>
            <w:r>
              <w:rPr>
                <w:sz w:val="16"/>
              </w:rPr>
              <w:t xml:space="preserve"> вида:</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rPr>
              <w:t>АВТОНОМНЫЙ ОКРУГ</w:t>
            </w:r>
          </w:p>
          <w:p w:rsidR="00F357AB" w:rsidRDefault="00F357AB">
            <w:pPr>
              <w:spacing w:line="216" w:lineRule="auto"/>
              <w:ind w:firstLine="170"/>
              <w:jc w:val="both"/>
              <w:rPr>
                <w:sz w:val="16"/>
              </w:rPr>
            </w:pPr>
            <w:r>
              <w:rPr>
                <w:sz w:val="16"/>
              </w:rPr>
              <w:t>ГОРОД ФЕДЕРАЛЬНОГО ЗНАЧЕНИЯ</w:t>
            </w:r>
          </w:p>
          <w:p w:rsidR="00F357AB" w:rsidRDefault="00F357AB">
            <w:pPr>
              <w:spacing w:line="216" w:lineRule="auto"/>
              <w:ind w:firstLine="170"/>
              <w:jc w:val="both"/>
              <w:rPr>
                <w:sz w:val="16"/>
              </w:rPr>
            </w:pPr>
            <w:r>
              <w:rPr>
                <w:sz w:val="16"/>
              </w:rPr>
              <w:t>КРАЙ</w:t>
            </w:r>
          </w:p>
          <w:p w:rsidR="00F357AB" w:rsidRDefault="00F357AB">
            <w:pPr>
              <w:spacing w:line="216" w:lineRule="auto"/>
              <w:ind w:firstLine="170"/>
              <w:jc w:val="both"/>
              <w:rPr>
                <w:sz w:val="16"/>
              </w:rPr>
            </w:pPr>
            <w:r>
              <w:rPr>
                <w:sz w:val="16"/>
              </w:rPr>
              <w:t>ОБЛАСТЬ</w:t>
            </w:r>
          </w:p>
          <w:p w:rsidR="00F357AB" w:rsidRDefault="00F357AB">
            <w:pPr>
              <w:spacing w:line="216" w:lineRule="auto"/>
              <w:ind w:firstLine="170"/>
              <w:jc w:val="both"/>
              <w:rPr>
                <w:sz w:val="16"/>
              </w:rPr>
            </w:pPr>
            <w:r>
              <w:rPr>
                <w:sz w:val="16"/>
              </w:rPr>
              <w:t>РЕСПУБЛИКА</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u w:val="single"/>
              </w:rPr>
              <w:t>Примеры записи</w:t>
            </w:r>
            <w:r>
              <w:rPr>
                <w:sz w:val="16"/>
              </w:rPr>
              <w:t>:</w:t>
            </w:r>
          </w:p>
          <w:p w:rsidR="00F357AB" w:rsidRDefault="00F357AB">
            <w:pPr>
              <w:spacing w:line="216" w:lineRule="auto"/>
              <w:ind w:firstLine="170"/>
              <w:jc w:val="both"/>
              <w:rPr>
                <w:sz w:val="6"/>
              </w:rPr>
            </w:pPr>
          </w:p>
          <w:p w:rsidR="00F357AB" w:rsidRDefault="00F357AB">
            <w:pPr>
              <w:spacing w:line="216" w:lineRule="auto"/>
              <w:ind w:firstLine="170"/>
              <w:jc w:val="both"/>
              <w:rPr>
                <w:sz w:val="16"/>
              </w:rPr>
            </w:pPr>
            <w:r>
              <w:rPr>
                <w:sz w:val="16"/>
              </w:rPr>
              <w:t>Республика Коми</w:t>
            </w:r>
          </w:p>
          <w:p w:rsidR="00F357AB" w:rsidRDefault="00F357AB">
            <w:pPr>
              <w:spacing w:line="216" w:lineRule="auto"/>
              <w:ind w:firstLine="170"/>
              <w:jc w:val="both"/>
              <w:rPr>
                <w:sz w:val="16"/>
              </w:rPr>
            </w:pPr>
            <w:r>
              <w:rPr>
                <w:sz w:val="16"/>
              </w:rPr>
              <w:t>Красноярский край</w:t>
            </w:r>
          </w:p>
          <w:p w:rsidR="00F357AB" w:rsidRDefault="00F357AB">
            <w:pPr>
              <w:spacing w:line="216" w:lineRule="auto"/>
              <w:ind w:firstLine="170"/>
              <w:jc w:val="both"/>
              <w:rPr>
                <w:sz w:val="16"/>
              </w:rPr>
            </w:pPr>
            <w:r>
              <w:rPr>
                <w:sz w:val="16"/>
              </w:rPr>
              <w:t>Волгоградская область</w:t>
            </w:r>
          </w:p>
          <w:p w:rsidR="00F357AB" w:rsidRDefault="00F357AB">
            <w:pPr>
              <w:spacing w:line="216" w:lineRule="auto"/>
              <w:ind w:firstLine="170"/>
              <w:jc w:val="both"/>
              <w:rPr>
                <w:sz w:val="6"/>
                <w:lang w:val="en-US"/>
              </w:rPr>
            </w:pPr>
            <w:r>
              <w:rPr>
                <w:sz w:val="16"/>
              </w:rPr>
              <w:t>Еврейский АО</w:t>
            </w:r>
          </w:p>
          <w:p w:rsidR="00F357AB" w:rsidRDefault="00F357AB">
            <w:pPr>
              <w:spacing w:line="216" w:lineRule="auto"/>
              <w:ind w:firstLine="170"/>
              <w:jc w:val="both"/>
              <w:rPr>
                <w:sz w:val="6"/>
              </w:rPr>
            </w:pPr>
          </w:p>
        </w:tc>
      </w:tr>
      <w:tr w:rsidR="00F357AB" w:rsidTr="00F357AB">
        <w:tc>
          <w:tcPr>
            <w:tcW w:w="2338" w:type="dxa"/>
            <w:tcBorders>
              <w:top w:val="nil"/>
              <w:left w:val="single" w:sz="6" w:space="0" w:color="auto"/>
              <w:bottom w:val="single" w:sz="6" w:space="0" w:color="auto"/>
              <w:right w:val="single" w:sz="6" w:space="0" w:color="auto"/>
            </w:tcBorders>
          </w:tcPr>
          <w:p w:rsidR="00F357AB" w:rsidRDefault="00F357AB">
            <w:pPr>
              <w:spacing w:before="40" w:line="20" w:lineRule="atLeast"/>
              <w:jc w:val="center"/>
              <w:rPr>
                <w:sz w:val="16"/>
              </w:rPr>
            </w:pPr>
          </w:p>
        </w:tc>
        <w:tc>
          <w:tcPr>
            <w:tcW w:w="851" w:type="dxa"/>
            <w:tcBorders>
              <w:top w:val="nil"/>
              <w:left w:val="nil"/>
              <w:bottom w:val="single" w:sz="6" w:space="0" w:color="auto"/>
              <w:right w:val="nil"/>
            </w:tcBorders>
          </w:tcPr>
          <w:p w:rsidR="00F357AB" w:rsidRDefault="00F357AB">
            <w:pPr>
              <w:spacing w:line="20" w:lineRule="atLeast"/>
              <w:jc w:val="center"/>
            </w:pPr>
          </w:p>
        </w:tc>
        <w:tc>
          <w:tcPr>
            <w:tcW w:w="897" w:type="dxa"/>
            <w:tcBorders>
              <w:top w:val="single" w:sz="6" w:space="0" w:color="auto"/>
              <w:left w:val="single" w:sz="6" w:space="0" w:color="auto"/>
              <w:bottom w:val="single" w:sz="4" w:space="0" w:color="auto"/>
              <w:right w:val="single" w:sz="6" w:space="0" w:color="auto"/>
            </w:tcBorders>
            <w:hideMark/>
          </w:tcPr>
          <w:p w:rsidR="00F357AB" w:rsidRDefault="00F357AB">
            <w:pPr>
              <w:spacing w:before="60" w:line="20" w:lineRule="atLeast"/>
              <w:jc w:val="center"/>
            </w:pPr>
            <w:r>
              <w:t>03</w:t>
            </w:r>
          </w:p>
        </w:tc>
        <w:tc>
          <w:tcPr>
            <w:tcW w:w="1585" w:type="dxa"/>
            <w:tcBorders>
              <w:top w:val="single" w:sz="6" w:space="0" w:color="auto"/>
              <w:left w:val="nil"/>
              <w:bottom w:val="single" w:sz="4" w:space="0" w:color="auto"/>
              <w:right w:val="nil"/>
            </w:tcBorders>
            <w:hideMark/>
          </w:tcPr>
          <w:p w:rsidR="00F357AB" w:rsidRDefault="00F357AB">
            <w:pPr>
              <w:spacing w:before="60" w:line="20" w:lineRule="atLeast"/>
              <w:jc w:val="center"/>
              <w:rPr>
                <w:sz w:val="18"/>
              </w:rPr>
            </w:pPr>
            <w:r>
              <w:rPr>
                <w:sz w:val="18"/>
              </w:rPr>
              <w:t>Район</w:t>
            </w:r>
          </w:p>
        </w:tc>
        <w:tc>
          <w:tcPr>
            <w:tcW w:w="4110" w:type="dxa"/>
            <w:gridSpan w:val="4"/>
            <w:tcBorders>
              <w:top w:val="single" w:sz="6" w:space="0" w:color="auto"/>
              <w:left w:val="single" w:sz="6" w:space="0" w:color="auto"/>
              <w:bottom w:val="single" w:sz="4" w:space="0" w:color="auto"/>
              <w:right w:val="single" w:sz="6" w:space="0" w:color="auto"/>
            </w:tcBorders>
          </w:tcPr>
          <w:p w:rsidR="00F357AB" w:rsidRDefault="00F357AB">
            <w:pPr>
              <w:spacing w:before="60" w:after="100" w:line="216" w:lineRule="auto"/>
              <w:ind w:firstLine="170"/>
              <w:jc w:val="both"/>
              <w:rPr>
                <w:sz w:val="16"/>
              </w:rPr>
            </w:pPr>
            <w:r>
              <w:rPr>
                <w:sz w:val="16"/>
              </w:rPr>
              <w:t>Полное (несокращенное) название административного района. Запись слова “район” не допускается.</w:t>
            </w:r>
          </w:p>
          <w:p w:rsidR="00F357AB" w:rsidRDefault="00F357AB">
            <w:pPr>
              <w:spacing w:line="216" w:lineRule="auto"/>
              <w:ind w:firstLine="170"/>
              <w:jc w:val="both"/>
              <w:rPr>
                <w:sz w:val="6"/>
              </w:rPr>
            </w:pPr>
            <w:r>
              <w:rPr>
                <w:sz w:val="16"/>
                <w:u w:val="single"/>
              </w:rPr>
              <w:t>Примеры записи: Тимашевский, Дигорский</w:t>
            </w:r>
          </w:p>
          <w:p w:rsidR="00F357AB" w:rsidRDefault="00F357AB">
            <w:pPr>
              <w:spacing w:line="216" w:lineRule="auto"/>
              <w:ind w:firstLine="170"/>
              <w:jc w:val="both"/>
              <w:rPr>
                <w:sz w:val="6"/>
              </w:rPr>
            </w:pPr>
          </w:p>
        </w:tc>
      </w:tr>
      <w:tr w:rsidR="00F357AB" w:rsidTr="00F357AB">
        <w:tc>
          <w:tcPr>
            <w:tcW w:w="2338" w:type="dxa"/>
            <w:tcBorders>
              <w:top w:val="nil"/>
              <w:left w:val="single" w:sz="6" w:space="0" w:color="auto"/>
              <w:bottom w:val="single" w:sz="4" w:space="0" w:color="auto"/>
              <w:right w:val="single" w:sz="6" w:space="0" w:color="auto"/>
            </w:tcBorders>
            <w:hideMark/>
          </w:tcPr>
          <w:p w:rsidR="00F357AB" w:rsidRDefault="00F357AB">
            <w:pPr>
              <w:spacing w:before="80" w:line="20" w:lineRule="atLeast"/>
              <w:jc w:val="center"/>
              <w:rPr>
                <w:sz w:val="16"/>
              </w:rPr>
            </w:pPr>
            <w:r>
              <w:rPr>
                <w:sz w:val="16"/>
              </w:rPr>
              <w:t>НОМЕНКЛАТУРА</w:t>
            </w:r>
          </w:p>
          <w:p w:rsidR="00F357AB" w:rsidRDefault="00F357AB">
            <w:pPr>
              <w:spacing w:before="40" w:line="20" w:lineRule="atLeast"/>
              <w:jc w:val="center"/>
              <w:rPr>
                <w:sz w:val="16"/>
              </w:rPr>
            </w:pPr>
            <w:r>
              <w:rPr>
                <w:sz w:val="16"/>
              </w:rPr>
              <w:t>ЛИСТОВ</w:t>
            </w:r>
          </w:p>
          <w:p w:rsidR="00F357AB" w:rsidRDefault="00F357AB">
            <w:pPr>
              <w:spacing w:before="40" w:after="80" w:line="20" w:lineRule="atLeast"/>
              <w:jc w:val="center"/>
              <w:rPr>
                <w:sz w:val="16"/>
              </w:rPr>
            </w:pPr>
            <w:r>
              <w:rPr>
                <w:sz w:val="16"/>
              </w:rPr>
              <w:t>М-БА 1:200 000</w:t>
            </w:r>
          </w:p>
        </w:tc>
        <w:tc>
          <w:tcPr>
            <w:tcW w:w="851" w:type="dxa"/>
            <w:tcBorders>
              <w:top w:val="nil"/>
              <w:left w:val="nil"/>
              <w:bottom w:val="single" w:sz="4" w:space="0" w:color="auto"/>
              <w:right w:val="single" w:sz="4" w:space="0" w:color="auto"/>
            </w:tcBorders>
            <w:hideMark/>
          </w:tcPr>
          <w:p w:rsidR="00F357AB" w:rsidRDefault="00F357AB">
            <w:pPr>
              <w:spacing w:before="80" w:line="20" w:lineRule="atLeast"/>
              <w:jc w:val="center"/>
            </w:pPr>
            <w:r>
              <w:t>005</w:t>
            </w:r>
          </w:p>
        </w:tc>
        <w:tc>
          <w:tcPr>
            <w:tcW w:w="897" w:type="dxa"/>
            <w:tcBorders>
              <w:top w:val="single" w:sz="4" w:space="0" w:color="auto"/>
              <w:left w:val="single" w:sz="4" w:space="0" w:color="auto"/>
              <w:bottom w:val="single" w:sz="4" w:space="0" w:color="auto"/>
              <w:right w:val="single" w:sz="6" w:space="0" w:color="auto"/>
            </w:tcBorders>
          </w:tcPr>
          <w:p w:rsidR="00F357AB" w:rsidRDefault="00F357AB">
            <w:pPr>
              <w:spacing w:line="20" w:lineRule="atLeast"/>
              <w:jc w:val="center"/>
            </w:pPr>
          </w:p>
        </w:tc>
        <w:tc>
          <w:tcPr>
            <w:tcW w:w="1585" w:type="dxa"/>
            <w:tcBorders>
              <w:top w:val="single" w:sz="4" w:space="0" w:color="auto"/>
              <w:left w:val="nil"/>
              <w:bottom w:val="single" w:sz="4" w:space="0" w:color="auto"/>
              <w:right w:val="nil"/>
            </w:tcBorders>
          </w:tcPr>
          <w:p w:rsidR="00F357AB" w:rsidRDefault="00F357AB">
            <w:pPr>
              <w:spacing w:line="20" w:lineRule="atLeast"/>
              <w:jc w:val="center"/>
            </w:pPr>
          </w:p>
        </w:tc>
        <w:tc>
          <w:tcPr>
            <w:tcW w:w="4110" w:type="dxa"/>
            <w:gridSpan w:val="4"/>
            <w:tcBorders>
              <w:top w:val="single" w:sz="4" w:space="0" w:color="auto"/>
              <w:left w:val="single" w:sz="6" w:space="0" w:color="auto"/>
              <w:bottom w:val="single" w:sz="4" w:space="0" w:color="auto"/>
              <w:right w:val="single" w:sz="4" w:space="0" w:color="auto"/>
            </w:tcBorders>
          </w:tcPr>
          <w:p w:rsidR="00F357AB" w:rsidRDefault="00F357AB">
            <w:pPr>
              <w:spacing w:before="80" w:line="216" w:lineRule="auto"/>
              <w:ind w:firstLine="170"/>
              <w:jc w:val="both"/>
              <w:rPr>
                <w:sz w:val="16"/>
              </w:rPr>
            </w:pPr>
            <w:r>
              <w:rPr>
                <w:sz w:val="16"/>
                <w:u w:val="single"/>
              </w:rPr>
              <w:t>Пример записи</w:t>
            </w:r>
            <w:r>
              <w:rPr>
                <w:sz w:val="16"/>
              </w:rPr>
              <w:t>:</w:t>
            </w:r>
          </w:p>
          <w:p w:rsidR="00F357AB" w:rsidRDefault="00F357AB">
            <w:pPr>
              <w:spacing w:before="80" w:line="216" w:lineRule="auto"/>
              <w:ind w:firstLine="170"/>
              <w:jc w:val="both"/>
              <w:rPr>
                <w:sz w:val="2"/>
              </w:rPr>
            </w:pPr>
          </w:p>
          <w:p w:rsidR="00F357AB" w:rsidRDefault="00F357AB">
            <w:pPr>
              <w:spacing w:line="216" w:lineRule="auto"/>
              <w:ind w:firstLine="170"/>
              <w:jc w:val="both"/>
              <w:rPr>
                <w:sz w:val="16"/>
              </w:rPr>
            </w:pPr>
            <w:r>
              <w:rPr>
                <w:sz w:val="16"/>
              </w:rPr>
              <w:t>М-46-Х, М-46-ХVI</w:t>
            </w:r>
          </w:p>
        </w:tc>
      </w:tr>
      <w:tr w:rsidR="00F357AB" w:rsidTr="00F357AB">
        <w:tc>
          <w:tcPr>
            <w:tcW w:w="2338" w:type="dxa"/>
            <w:tcBorders>
              <w:top w:val="single" w:sz="4" w:space="0" w:color="auto"/>
              <w:left w:val="single" w:sz="4" w:space="0" w:color="auto"/>
              <w:bottom w:val="single" w:sz="4" w:space="0" w:color="auto"/>
              <w:right w:val="single" w:sz="6" w:space="0" w:color="auto"/>
            </w:tcBorders>
            <w:hideMark/>
          </w:tcPr>
          <w:p w:rsidR="00F357AB" w:rsidRDefault="00F357AB">
            <w:pPr>
              <w:spacing w:before="80" w:line="20" w:lineRule="atLeast"/>
              <w:jc w:val="center"/>
              <w:rPr>
                <w:sz w:val="16"/>
              </w:rPr>
            </w:pPr>
            <w:r>
              <w:rPr>
                <w:sz w:val="16"/>
              </w:rPr>
              <w:t>ГЕОГРАФИЧЕСКИЕ</w:t>
            </w:r>
          </w:p>
          <w:p w:rsidR="00F357AB" w:rsidRDefault="00F357AB">
            <w:pPr>
              <w:spacing w:before="40" w:line="20" w:lineRule="atLeast"/>
              <w:jc w:val="center"/>
              <w:rPr>
                <w:sz w:val="16"/>
              </w:rPr>
            </w:pPr>
            <w:r>
              <w:rPr>
                <w:sz w:val="16"/>
              </w:rPr>
              <w:t>КООРДИНАТЫ УСЛОВНОГО ЦЕНТРА ОБЪЕКТА УЧЕТА</w:t>
            </w:r>
          </w:p>
        </w:tc>
        <w:tc>
          <w:tcPr>
            <w:tcW w:w="851" w:type="dxa"/>
            <w:tcBorders>
              <w:top w:val="single" w:sz="4" w:space="0" w:color="auto"/>
              <w:left w:val="nil"/>
              <w:bottom w:val="single" w:sz="4" w:space="0" w:color="auto"/>
              <w:right w:val="nil"/>
            </w:tcBorders>
            <w:hideMark/>
          </w:tcPr>
          <w:p w:rsidR="00F357AB" w:rsidRDefault="00F357AB">
            <w:pPr>
              <w:spacing w:before="60" w:line="20" w:lineRule="atLeast"/>
              <w:jc w:val="center"/>
            </w:pPr>
            <w:r>
              <w:t>006</w:t>
            </w:r>
          </w:p>
        </w:tc>
        <w:tc>
          <w:tcPr>
            <w:tcW w:w="897" w:type="dxa"/>
            <w:tcBorders>
              <w:top w:val="single" w:sz="4" w:space="0" w:color="auto"/>
              <w:left w:val="single" w:sz="6" w:space="0" w:color="auto"/>
              <w:bottom w:val="single" w:sz="4" w:space="0" w:color="auto"/>
              <w:right w:val="single" w:sz="6" w:space="0" w:color="auto"/>
            </w:tcBorders>
            <w:hideMark/>
          </w:tcPr>
          <w:p w:rsidR="00F357AB" w:rsidRDefault="00F357AB">
            <w:pPr>
              <w:spacing w:before="60" w:line="20" w:lineRule="atLeast"/>
              <w:jc w:val="center"/>
            </w:pPr>
            <w:r>
              <w:t>01-06</w:t>
            </w:r>
          </w:p>
        </w:tc>
        <w:tc>
          <w:tcPr>
            <w:tcW w:w="1585" w:type="dxa"/>
            <w:tcBorders>
              <w:top w:val="single" w:sz="4" w:space="0" w:color="auto"/>
              <w:left w:val="nil"/>
              <w:bottom w:val="single" w:sz="4" w:space="0" w:color="auto"/>
              <w:right w:val="nil"/>
            </w:tcBorders>
          </w:tcPr>
          <w:p w:rsidR="00F357AB" w:rsidRDefault="00F357AB">
            <w:pPr>
              <w:spacing w:line="20" w:lineRule="atLeast"/>
              <w:jc w:val="center"/>
            </w:pPr>
          </w:p>
        </w:tc>
        <w:tc>
          <w:tcPr>
            <w:tcW w:w="4110" w:type="dxa"/>
            <w:gridSpan w:val="4"/>
            <w:tcBorders>
              <w:top w:val="single" w:sz="4" w:space="0" w:color="auto"/>
              <w:left w:val="single" w:sz="6" w:space="0" w:color="auto"/>
              <w:bottom w:val="single" w:sz="4" w:space="0" w:color="auto"/>
              <w:right w:val="single" w:sz="4" w:space="0" w:color="auto"/>
            </w:tcBorders>
          </w:tcPr>
          <w:p w:rsidR="00F357AB" w:rsidRDefault="00F357AB">
            <w:pPr>
              <w:spacing w:before="60" w:line="216" w:lineRule="auto"/>
              <w:ind w:firstLine="170"/>
              <w:jc w:val="both"/>
              <w:rPr>
                <w:sz w:val="16"/>
              </w:rPr>
            </w:pPr>
            <w:r>
              <w:rPr>
                <w:sz w:val="16"/>
              </w:rPr>
              <w:t>Географические координаты условного центра объекта в градусах, минутах и секундах. Обозначения градусов, минут и секунд не проставляются.</w:t>
            </w:r>
          </w:p>
          <w:p w:rsidR="00F357AB" w:rsidRDefault="00F357AB">
            <w:pPr>
              <w:spacing w:before="60" w:line="216" w:lineRule="auto"/>
              <w:jc w:val="both"/>
              <w:rPr>
                <w:sz w:val="16"/>
              </w:rPr>
            </w:pPr>
          </w:p>
        </w:tc>
      </w:tr>
      <w:tr w:rsidR="00F357AB" w:rsidTr="00B71812">
        <w:trPr>
          <w:trHeight w:val="740"/>
        </w:trPr>
        <w:tc>
          <w:tcPr>
            <w:tcW w:w="2338" w:type="dxa"/>
            <w:tcBorders>
              <w:top w:val="single" w:sz="4" w:space="0" w:color="auto"/>
              <w:left w:val="single" w:sz="6" w:space="0" w:color="auto"/>
              <w:bottom w:val="nil"/>
              <w:right w:val="single" w:sz="6" w:space="0" w:color="auto"/>
            </w:tcBorders>
          </w:tcPr>
          <w:p w:rsidR="00F357AB" w:rsidRDefault="00F357AB">
            <w:pPr>
              <w:spacing w:before="40" w:line="312" w:lineRule="auto"/>
              <w:jc w:val="center"/>
              <w:rPr>
                <w:sz w:val="24"/>
              </w:rPr>
            </w:pPr>
          </w:p>
          <w:p w:rsidR="00F357AB" w:rsidRDefault="00F357AB">
            <w:pPr>
              <w:spacing w:before="40" w:line="312" w:lineRule="auto"/>
              <w:jc w:val="center"/>
              <w:rPr>
                <w:sz w:val="16"/>
              </w:rPr>
            </w:pPr>
            <w:r>
              <w:rPr>
                <w:sz w:val="16"/>
              </w:rPr>
              <w:t>БЛИЖАЙШИЕ</w:t>
            </w:r>
          </w:p>
          <w:p w:rsidR="00F357AB" w:rsidRDefault="00F357AB">
            <w:pPr>
              <w:spacing w:before="40" w:line="312" w:lineRule="auto"/>
              <w:jc w:val="center"/>
              <w:rPr>
                <w:sz w:val="16"/>
              </w:rPr>
            </w:pPr>
            <w:r>
              <w:rPr>
                <w:sz w:val="16"/>
              </w:rPr>
              <w:t>НАСЕЛЕННЫЕ ПУНКТЫ,</w:t>
            </w:r>
          </w:p>
        </w:tc>
        <w:tc>
          <w:tcPr>
            <w:tcW w:w="851" w:type="dxa"/>
            <w:tcBorders>
              <w:top w:val="single" w:sz="4" w:space="0" w:color="auto"/>
              <w:left w:val="nil"/>
              <w:bottom w:val="nil"/>
              <w:right w:val="nil"/>
            </w:tcBorders>
            <w:hideMark/>
          </w:tcPr>
          <w:p w:rsidR="00F357AB" w:rsidRDefault="00F357AB">
            <w:pPr>
              <w:spacing w:before="60" w:line="20" w:lineRule="atLeast"/>
              <w:jc w:val="center"/>
            </w:pPr>
            <w:r>
              <w:t>007</w:t>
            </w:r>
          </w:p>
        </w:tc>
        <w:tc>
          <w:tcPr>
            <w:tcW w:w="897" w:type="dxa"/>
            <w:tcBorders>
              <w:top w:val="single" w:sz="4" w:space="0" w:color="auto"/>
              <w:left w:val="single" w:sz="6" w:space="0" w:color="auto"/>
              <w:bottom w:val="nil"/>
              <w:right w:val="single" w:sz="6" w:space="0" w:color="auto"/>
            </w:tcBorders>
            <w:hideMark/>
          </w:tcPr>
          <w:p w:rsidR="00F357AB" w:rsidRDefault="00F357AB">
            <w:pPr>
              <w:spacing w:before="60" w:line="20" w:lineRule="atLeast"/>
              <w:jc w:val="center"/>
            </w:pPr>
            <w:r>
              <w:t>01</w:t>
            </w:r>
          </w:p>
        </w:tc>
        <w:tc>
          <w:tcPr>
            <w:tcW w:w="1585" w:type="dxa"/>
            <w:tcBorders>
              <w:top w:val="single" w:sz="4" w:space="0" w:color="auto"/>
              <w:left w:val="nil"/>
              <w:bottom w:val="nil"/>
              <w:right w:val="nil"/>
            </w:tcBorders>
            <w:hideMark/>
          </w:tcPr>
          <w:p w:rsidR="00F357AB" w:rsidRDefault="00F357AB">
            <w:pPr>
              <w:spacing w:before="60" w:line="20" w:lineRule="atLeast"/>
              <w:jc w:val="center"/>
              <w:rPr>
                <w:sz w:val="18"/>
              </w:rPr>
            </w:pPr>
            <w:r>
              <w:rPr>
                <w:sz w:val="18"/>
              </w:rPr>
              <w:t>Название</w:t>
            </w:r>
          </w:p>
        </w:tc>
        <w:tc>
          <w:tcPr>
            <w:tcW w:w="4110" w:type="dxa"/>
            <w:gridSpan w:val="4"/>
            <w:tcBorders>
              <w:top w:val="single" w:sz="4" w:space="0" w:color="auto"/>
              <w:left w:val="single" w:sz="6" w:space="0" w:color="auto"/>
              <w:bottom w:val="nil"/>
              <w:right w:val="single" w:sz="6" w:space="0" w:color="auto"/>
            </w:tcBorders>
            <w:hideMark/>
          </w:tcPr>
          <w:p w:rsidR="00F357AB" w:rsidRDefault="00F357AB">
            <w:pPr>
              <w:spacing w:before="60" w:after="40" w:line="216" w:lineRule="auto"/>
              <w:ind w:firstLine="170"/>
              <w:jc w:val="both"/>
              <w:rPr>
                <w:sz w:val="16"/>
              </w:rPr>
            </w:pPr>
            <w:r>
              <w:rPr>
                <w:sz w:val="16"/>
              </w:rPr>
              <w:t>Название ближайшего населенного пункта, ж.-д. станции, предприятия, месторождения, транспортной магистрали или другого объекта, к которому производится привязка объекта учета ГКМ.</w:t>
            </w:r>
          </w:p>
        </w:tc>
      </w:tr>
      <w:tr w:rsidR="00F357AB" w:rsidTr="00F357AB">
        <w:trPr>
          <w:trHeight w:val="3349"/>
        </w:trPr>
        <w:tc>
          <w:tcPr>
            <w:tcW w:w="2338" w:type="dxa"/>
            <w:tcBorders>
              <w:top w:val="nil"/>
              <w:left w:val="single" w:sz="6" w:space="0" w:color="auto"/>
              <w:bottom w:val="nil"/>
              <w:right w:val="single" w:sz="6" w:space="0" w:color="auto"/>
            </w:tcBorders>
            <w:hideMark/>
          </w:tcPr>
          <w:p w:rsidR="00F357AB" w:rsidRDefault="00F357AB">
            <w:pPr>
              <w:spacing w:line="312" w:lineRule="auto"/>
              <w:jc w:val="center"/>
              <w:rPr>
                <w:sz w:val="16"/>
              </w:rPr>
            </w:pPr>
            <w:r>
              <w:rPr>
                <w:sz w:val="16"/>
              </w:rPr>
              <w:t>ОБЪЕКТЫ, ПУТИ</w:t>
            </w:r>
          </w:p>
          <w:p w:rsidR="00F357AB" w:rsidRDefault="00F357AB">
            <w:pPr>
              <w:spacing w:before="40" w:line="312" w:lineRule="auto"/>
              <w:jc w:val="center"/>
              <w:rPr>
                <w:sz w:val="16"/>
              </w:rPr>
            </w:pPr>
            <w:r>
              <w:rPr>
                <w:sz w:val="16"/>
              </w:rPr>
              <w:t>СООБЩЕНИЯ</w:t>
            </w:r>
          </w:p>
        </w:tc>
        <w:tc>
          <w:tcPr>
            <w:tcW w:w="851" w:type="dxa"/>
          </w:tcPr>
          <w:p w:rsidR="00F357AB" w:rsidRDefault="00F357AB">
            <w:pPr>
              <w:spacing w:line="20" w:lineRule="atLeast"/>
              <w:jc w:val="center"/>
            </w:pPr>
          </w:p>
        </w:tc>
        <w:tc>
          <w:tcPr>
            <w:tcW w:w="897" w:type="dxa"/>
            <w:tcBorders>
              <w:top w:val="single" w:sz="6" w:space="0" w:color="auto"/>
              <w:left w:val="single" w:sz="6" w:space="0" w:color="auto"/>
              <w:bottom w:val="nil"/>
              <w:right w:val="single" w:sz="6" w:space="0" w:color="auto"/>
            </w:tcBorders>
            <w:hideMark/>
          </w:tcPr>
          <w:p w:rsidR="00F357AB" w:rsidRDefault="00F357AB">
            <w:pPr>
              <w:spacing w:before="80" w:line="20" w:lineRule="atLeast"/>
              <w:jc w:val="center"/>
            </w:pPr>
            <w:r>
              <w:t>02</w:t>
            </w:r>
          </w:p>
        </w:tc>
        <w:tc>
          <w:tcPr>
            <w:tcW w:w="1585" w:type="dxa"/>
            <w:tcBorders>
              <w:top w:val="single" w:sz="6" w:space="0" w:color="auto"/>
              <w:left w:val="nil"/>
              <w:bottom w:val="nil"/>
              <w:right w:val="nil"/>
            </w:tcBorders>
            <w:hideMark/>
          </w:tcPr>
          <w:p w:rsidR="00F357AB" w:rsidRDefault="00F357AB">
            <w:pPr>
              <w:spacing w:before="80" w:line="20" w:lineRule="atLeast"/>
              <w:jc w:val="center"/>
              <w:rPr>
                <w:sz w:val="18"/>
              </w:rPr>
            </w:pPr>
            <w:r>
              <w:rPr>
                <w:sz w:val="18"/>
              </w:rPr>
              <w:t>Тип</w:t>
            </w:r>
          </w:p>
        </w:tc>
        <w:tc>
          <w:tcPr>
            <w:tcW w:w="4110" w:type="dxa"/>
            <w:gridSpan w:val="4"/>
            <w:tcBorders>
              <w:top w:val="single" w:sz="6" w:space="0" w:color="auto"/>
              <w:left w:val="single" w:sz="6" w:space="0" w:color="auto"/>
              <w:bottom w:val="nil"/>
              <w:right w:val="single" w:sz="6" w:space="0" w:color="auto"/>
            </w:tcBorders>
          </w:tcPr>
          <w:p w:rsidR="00F357AB" w:rsidRDefault="00F357AB">
            <w:pPr>
              <w:spacing w:before="80" w:after="40" w:line="216" w:lineRule="auto"/>
              <w:ind w:firstLine="170"/>
              <w:jc w:val="both"/>
              <w:rPr>
                <w:sz w:val="16"/>
              </w:rPr>
            </w:pPr>
            <w:r>
              <w:rPr>
                <w:sz w:val="16"/>
              </w:rPr>
              <w:t>Тип объекта, поименованного в асп.01.</w:t>
            </w:r>
          </w:p>
          <w:p w:rsidR="00F357AB" w:rsidRDefault="00F357AB">
            <w:pPr>
              <w:spacing w:line="216" w:lineRule="auto"/>
              <w:ind w:firstLine="170"/>
              <w:jc w:val="both"/>
              <w:rPr>
                <w:sz w:val="6"/>
              </w:rPr>
            </w:pPr>
          </w:p>
          <w:p w:rsidR="00F357AB" w:rsidRDefault="00F357AB">
            <w:pPr>
              <w:spacing w:line="216" w:lineRule="auto"/>
              <w:ind w:firstLine="170"/>
              <w:jc w:val="both"/>
              <w:rPr>
                <w:sz w:val="16"/>
                <w:u w:val="single"/>
              </w:rPr>
            </w:pPr>
            <w:r>
              <w:rPr>
                <w:sz w:val="16"/>
                <w:u w:val="single"/>
              </w:rPr>
              <w:t>Термины для записи:</w:t>
            </w:r>
          </w:p>
          <w:p w:rsidR="00F357AB" w:rsidRDefault="00F357AB">
            <w:pPr>
              <w:spacing w:line="216" w:lineRule="auto"/>
              <w:ind w:firstLine="170"/>
              <w:jc w:val="both"/>
              <w:rPr>
                <w:sz w:val="12"/>
                <w:u w:val="single"/>
              </w:rPr>
            </w:pPr>
          </w:p>
          <w:p w:rsidR="00F357AB" w:rsidRDefault="00F357AB">
            <w:pPr>
              <w:spacing w:line="216" w:lineRule="auto"/>
              <w:ind w:firstLine="170"/>
              <w:jc w:val="both"/>
              <w:rPr>
                <w:sz w:val="16"/>
              </w:rPr>
            </w:pPr>
            <w:r>
              <w:rPr>
                <w:sz w:val="16"/>
              </w:rPr>
              <w:t>АВТОМАГИСТРАЛЬ         НАС.ПУНКТ</w:t>
            </w:r>
          </w:p>
          <w:p w:rsidR="00F357AB" w:rsidRDefault="00F357AB">
            <w:pPr>
              <w:spacing w:line="216" w:lineRule="auto"/>
              <w:ind w:firstLine="170"/>
              <w:jc w:val="both"/>
              <w:rPr>
                <w:sz w:val="16"/>
              </w:rPr>
            </w:pPr>
            <w:r>
              <w:rPr>
                <w:sz w:val="16"/>
              </w:rPr>
              <w:t>АЭРОПОРТ                         ПГТ</w:t>
            </w:r>
          </w:p>
          <w:p w:rsidR="00F357AB" w:rsidRDefault="00F357AB">
            <w:pPr>
              <w:spacing w:line="216" w:lineRule="auto"/>
              <w:ind w:firstLine="170"/>
              <w:jc w:val="both"/>
              <w:rPr>
                <w:sz w:val="16"/>
              </w:rPr>
            </w:pPr>
            <w:r>
              <w:rPr>
                <w:sz w:val="16"/>
              </w:rPr>
              <w:t>ГОРА                                    ПОРТ</w:t>
            </w:r>
          </w:p>
          <w:p w:rsidR="00F357AB" w:rsidRDefault="00F357AB">
            <w:pPr>
              <w:spacing w:line="216" w:lineRule="auto"/>
              <w:ind w:firstLine="170"/>
              <w:jc w:val="both"/>
              <w:rPr>
                <w:sz w:val="16"/>
              </w:rPr>
            </w:pPr>
            <w:r>
              <w:rPr>
                <w:sz w:val="16"/>
              </w:rPr>
              <w:t>ГОРОД                                 ПОСЕЛОК</w:t>
            </w:r>
          </w:p>
          <w:p w:rsidR="00F357AB" w:rsidRDefault="00F357AB">
            <w:pPr>
              <w:spacing w:line="216" w:lineRule="auto"/>
              <w:ind w:firstLine="170"/>
              <w:jc w:val="both"/>
              <w:rPr>
                <w:sz w:val="16"/>
              </w:rPr>
            </w:pPr>
            <w:r>
              <w:rPr>
                <w:sz w:val="16"/>
              </w:rPr>
              <w:t>ГРЭС                                    ПРИИСК</w:t>
            </w:r>
          </w:p>
          <w:p w:rsidR="00F357AB" w:rsidRDefault="00F357AB">
            <w:pPr>
              <w:spacing w:line="216" w:lineRule="auto"/>
              <w:ind w:firstLine="170"/>
              <w:jc w:val="both"/>
              <w:rPr>
                <w:sz w:val="16"/>
              </w:rPr>
            </w:pPr>
            <w:r>
              <w:rPr>
                <w:sz w:val="16"/>
              </w:rPr>
              <w:t>ДЕРЕВНЯ                            ПРИСТАНЬ</w:t>
            </w:r>
          </w:p>
          <w:p w:rsidR="00F357AB" w:rsidRDefault="00F357AB">
            <w:pPr>
              <w:spacing w:line="216" w:lineRule="auto"/>
              <w:ind w:firstLine="170"/>
              <w:jc w:val="both"/>
              <w:rPr>
                <w:sz w:val="16"/>
              </w:rPr>
            </w:pPr>
            <w:r>
              <w:rPr>
                <w:sz w:val="16"/>
              </w:rPr>
              <w:t>Ж.-Д.СТ.                              РАЗРЕЗ</w:t>
            </w:r>
          </w:p>
          <w:p w:rsidR="00F357AB" w:rsidRDefault="00F357AB">
            <w:pPr>
              <w:spacing w:line="216" w:lineRule="auto"/>
              <w:ind w:firstLine="170"/>
              <w:jc w:val="both"/>
              <w:rPr>
                <w:sz w:val="16"/>
              </w:rPr>
            </w:pPr>
            <w:r>
              <w:rPr>
                <w:sz w:val="16"/>
              </w:rPr>
              <w:t>ЖЕЛ.ДОРОГА                     РАЙЦЕНТР</w:t>
            </w:r>
          </w:p>
          <w:p w:rsidR="00F357AB" w:rsidRDefault="00F357AB">
            <w:pPr>
              <w:spacing w:line="216" w:lineRule="auto"/>
              <w:ind w:firstLine="170"/>
              <w:jc w:val="both"/>
              <w:rPr>
                <w:sz w:val="16"/>
              </w:rPr>
            </w:pPr>
            <w:r>
              <w:rPr>
                <w:sz w:val="16"/>
              </w:rPr>
              <w:t>ЗАВОД                                 РЕКА</w:t>
            </w:r>
          </w:p>
          <w:p w:rsidR="00F357AB" w:rsidRDefault="00F357AB">
            <w:pPr>
              <w:spacing w:line="216" w:lineRule="auto"/>
              <w:ind w:firstLine="170"/>
              <w:jc w:val="both"/>
              <w:rPr>
                <w:sz w:val="16"/>
              </w:rPr>
            </w:pPr>
            <w:r>
              <w:rPr>
                <w:sz w:val="16"/>
              </w:rPr>
              <w:t>КАРЬЕР                               РЕЧНОЙ ПОРТ</w:t>
            </w:r>
          </w:p>
          <w:p w:rsidR="00F357AB" w:rsidRDefault="00F357AB">
            <w:pPr>
              <w:spacing w:line="216" w:lineRule="auto"/>
              <w:ind w:firstLine="170"/>
              <w:jc w:val="both"/>
              <w:rPr>
                <w:sz w:val="16"/>
              </w:rPr>
            </w:pPr>
            <w:r>
              <w:rPr>
                <w:sz w:val="16"/>
              </w:rPr>
              <w:t>КОМБИНАТ                        РУДНИК</w:t>
            </w:r>
          </w:p>
          <w:p w:rsidR="00F357AB" w:rsidRDefault="00F357AB">
            <w:pPr>
              <w:spacing w:line="216" w:lineRule="auto"/>
              <w:ind w:firstLine="170"/>
              <w:jc w:val="both"/>
              <w:rPr>
                <w:sz w:val="16"/>
              </w:rPr>
            </w:pPr>
            <w:r>
              <w:rPr>
                <w:sz w:val="16"/>
              </w:rPr>
              <w:t>ЛЭП                                     СЕЛО</w:t>
            </w:r>
          </w:p>
          <w:p w:rsidR="00F357AB" w:rsidRDefault="00F357AB">
            <w:pPr>
              <w:spacing w:line="216" w:lineRule="auto"/>
              <w:ind w:firstLine="170"/>
              <w:jc w:val="both"/>
              <w:rPr>
                <w:sz w:val="16"/>
              </w:rPr>
            </w:pPr>
            <w:r>
              <w:rPr>
                <w:sz w:val="16"/>
              </w:rPr>
              <w:t>МЕСТОРОЖДЕНИЕ          ТРУБОПРОВОД</w:t>
            </w:r>
          </w:p>
          <w:p w:rsidR="00F357AB" w:rsidRDefault="00F357AB">
            <w:pPr>
              <w:spacing w:line="216" w:lineRule="auto"/>
              <w:ind w:firstLine="170"/>
              <w:jc w:val="both"/>
              <w:rPr>
                <w:sz w:val="16"/>
              </w:rPr>
            </w:pPr>
            <w:r>
              <w:rPr>
                <w:sz w:val="16"/>
              </w:rPr>
              <w:t>МОРСКОЙ ПОРТ               ФАБРИКА</w:t>
            </w:r>
          </w:p>
          <w:p w:rsidR="00F357AB" w:rsidRDefault="00F357AB">
            <w:pPr>
              <w:spacing w:line="216" w:lineRule="auto"/>
              <w:ind w:firstLine="170"/>
              <w:jc w:val="both"/>
              <w:rPr>
                <w:sz w:val="16"/>
              </w:rPr>
            </w:pPr>
            <w:r>
              <w:rPr>
                <w:sz w:val="16"/>
              </w:rPr>
              <w:t>МЫС                                    ШАХТА</w:t>
            </w:r>
          </w:p>
          <w:p w:rsidR="00F357AB" w:rsidRDefault="00F357AB">
            <w:pPr>
              <w:spacing w:line="216" w:lineRule="auto"/>
              <w:ind w:firstLine="170"/>
              <w:jc w:val="both"/>
              <w:rPr>
                <w:sz w:val="16"/>
              </w:rPr>
            </w:pPr>
            <w:r>
              <w:rPr>
                <w:sz w:val="16"/>
              </w:rPr>
              <w:t>ОЗЕРО                                  ШОССЕ</w:t>
            </w:r>
          </w:p>
          <w:p w:rsidR="00F357AB" w:rsidRDefault="00F357AB">
            <w:pPr>
              <w:spacing w:line="216" w:lineRule="auto"/>
              <w:ind w:firstLine="170"/>
              <w:jc w:val="both"/>
              <w:rPr>
                <w:sz w:val="16"/>
              </w:rPr>
            </w:pP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pPr>
          </w:p>
        </w:tc>
        <w:tc>
          <w:tcPr>
            <w:tcW w:w="851" w:type="dxa"/>
          </w:tcPr>
          <w:p w:rsidR="00F357AB" w:rsidRDefault="00F357AB">
            <w:pPr>
              <w:spacing w:before="40" w:line="20" w:lineRule="atLeast"/>
              <w:jc w:val="center"/>
            </w:pPr>
          </w:p>
        </w:tc>
        <w:tc>
          <w:tcPr>
            <w:tcW w:w="897" w:type="dxa"/>
            <w:tcBorders>
              <w:top w:val="single" w:sz="6" w:space="0" w:color="auto"/>
              <w:left w:val="single" w:sz="6" w:space="0" w:color="auto"/>
              <w:bottom w:val="nil"/>
              <w:right w:val="single" w:sz="6" w:space="0" w:color="auto"/>
            </w:tcBorders>
            <w:hideMark/>
          </w:tcPr>
          <w:p w:rsidR="00F357AB" w:rsidRDefault="00F357AB">
            <w:pPr>
              <w:spacing w:before="60" w:line="20" w:lineRule="atLeast"/>
              <w:jc w:val="center"/>
            </w:pPr>
            <w:r>
              <w:t>03</w:t>
            </w:r>
          </w:p>
        </w:tc>
        <w:tc>
          <w:tcPr>
            <w:tcW w:w="1585" w:type="dxa"/>
            <w:tcBorders>
              <w:top w:val="single" w:sz="6" w:space="0" w:color="auto"/>
              <w:left w:val="nil"/>
              <w:bottom w:val="nil"/>
              <w:right w:val="nil"/>
            </w:tcBorders>
            <w:hideMark/>
          </w:tcPr>
          <w:p w:rsidR="00F357AB" w:rsidRDefault="00F357AB">
            <w:pPr>
              <w:spacing w:before="60" w:line="20" w:lineRule="atLeast"/>
              <w:jc w:val="center"/>
              <w:rPr>
                <w:sz w:val="18"/>
              </w:rPr>
            </w:pPr>
            <w:r>
              <w:rPr>
                <w:sz w:val="18"/>
              </w:rPr>
              <w:t>Направление</w:t>
            </w:r>
          </w:p>
        </w:tc>
        <w:tc>
          <w:tcPr>
            <w:tcW w:w="4110" w:type="dxa"/>
            <w:gridSpan w:val="4"/>
            <w:tcBorders>
              <w:top w:val="single" w:sz="6" w:space="0" w:color="auto"/>
              <w:left w:val="single" w:sz="6" w:space="0" w:color="auto"/>
              <w:bottom w:val="nil"/>
              <w:right w:val="single" w:sz="6" w:space="0" w:color="auto"/>
            </w:tcBorders>
          </w:tcPr>
          <w:p w:rsidR="00F357AB" w:rsidRDefault="00F357AB">
            <w:pPr>
              <w:spacing w:before="60" w:line="216" w:lineRule="auto"/>
              <w:ind w:firstLine="170"/>
              <w:rPr>
                <w:sz w:val="16"/>
              </w:rPr>
            </w:pPr>
            <w:r>
              <w:rPr>
                <w:sz w:val="16"/>
              </w:rPr>
              <w:t>Направление (румб) от объекта привязки на данное месторождение (объект учета).</w:t>
            </w:r>
          </w:p>
          <w:p w:rsidR="00F357AB" w:rsidRDefault="00F357AB">
            <w:pPr>
              <w:spacing w:line="216" w:lineRule="auto"/>
              <w:ind w:firstLine="170"/>
              <w:rPr>
                <w:sz w:val="16"/>
              </w:rPr>
            </w:pPr>
            <w:r>
              <w:rPr>
                <w:sz w:val="16"/>
                <w:u w:val="single"/>
              </w:rPr>
              <w:t>Термины для записи</w:t>
            </w:r>
            <w:r>
              <w:rPr>
                <w:sz w:val="16"/>
              </w:rPr>
              <w:t>:</w:t>
            </w:r>
          </w:p>
          <w:p w:rsidR="00F357AB" w:rsidRDefault="00F357AB">
            <w:pPr>
              <w:spacing w:line="216" w:lineRule="auto"/>
              <w:ind w:firstLine="170"/>
              <w:rPr>
                <w:sz w:val="6"/>
              </w:rPr>
            </w:pPr>
          </w:p>
        </w:tc>
      </w:tr>
      <w:tr w:rsidR="00F357AB" w:rsidTr="00F357AB">
        <w:tc>
          <w:tcPr>
            <w:tcW w:w="2338" w:type="dxa"/>
            <w:tcBorders>
              <w:top w:val="nil"/>
              <w:left w:val="single" w:sz="6" w:space="0" w:color="auto"/>
              <w:bottom w:val="nil"/>
              <w:right w:val="single" w:sz="6" w:space="0" w:color="auto"/>
            </w:tcBorders>
          </w:tcPr>
          <w:p w:rsidR="00F357AB" w:rsidRDefault="00F357AB">
            <w:pPr>
              <w:spacing w:line="20" w:lineRule="atLeast"/>
              <w:jc w:val="center"/>
              <w:rPr>
                <w:sz w:val="16"/>
              </w:rPr>
            </w:pPr>
          </w:p>
        </w:tc>
        <w:tc>
          <w:tcPr>
            <w:tcW w:w="851" w:type="dxa"/>
          </w:tcPr>
          <w:p w:rsidR="00F357AB" w:rsidRDefault="00F357AB">
            <w:pPr>
              <w:spacing w:line="20" w:lineRule="atLeast"/>
              <w:jc w:val="center"/>
            </w:pPr>
          </w:p>
        </w:tc>
        <w:tc>
          <w:tcPr>
            <w:tcW w:w="897" w:type="dxa"/>
            <w:tcBorders>
              <w:top w:val="nil"/>
              <w:left w:val="single" w:sz="6" w:space="0" w:color="auto"/>
              <w:bottom w:val="single" w:sz="6" w:space="0" w:color="auto"/>
              <w:right w:val="single" w:sz="6" w:space="0" w:color="auto"/>
            </w:tcBorders>
          </w:tcPr>
          <w:p w:rsidR="00F357AB" w:rsidRDefault="00F357AB">
            <w:pPr>
              <w:spacing w:line="20" w:lineRule="atLeast"/>
              <w:jc w:val="center"/>
            </w:pPr>
          </w:p>
        </w:tc>
        <w:tc>
          <w:tcPr>
            <w:tcW w:w="1585" w:type="dxa"/>
            <w:tcBorders>
              <w:top w:val="nil"/>
              <w:left w:val="nil"/>
              <w:bottom w:val="single" w:sz="6" w:space="0" w:color="auto"/>
              <w:right w:val="nil"/>
            </w:tcBorders>
          </w:tcPr>
          <w:p w:rsidR="00F357AB" w:rsidRDefault="00F357AB">
            <w:pPr>
              <w:spacing w:line="20" w:lineRule="atLeast"/>
              <w:jc w:val="center"/>
              <w:rPr>
                <w:sz w:val="18"/>
              </w:rPr>
            </w:pPr>
          </w:p>
        </w:tc>
        <w:tc>
          <w:tcPr>
            <w:tcW w:w="1026" w:type="dxa"/>
            <w:tcBorders>
              <w:top w:val="nil"/>
              <w:left w:val="single" w:sz="6" w:space="0" w:color="auto"/>
              <w:bottom w:val="nil"/>
              <w:right w:val="nil"/>
            </w:tcBorders>
            <w:hideMark/>
          </w:tcPr>
          <w:p w:rsidR="00F357AB" w:rsidRDefault="00F357AB">
            <w:pPr>
              <w:spacing w:line="216" w:lineRule="auto"/>
              <w:ind w:firstLine="170"/>
              <w:jc w:val="both"/>
              <w:rPr>
                <w:sz w:val="16"/>
              </w:rPr>
            </w:pPr>
            <w:r>
              <w:rPr>
                <w:sz w:val="16"/>
              </w:rPr>
              <w:t>C</w:t>
            </w:r>
          </w:p>
          <w:p w:rsidR="00F357AB" w:rsidRDefault="00F357AB">
            <w:pPr>
              <w:spacing w:line="216" w:lineRule="auto"/>
              <w:ind w:firstLine="170"/>
              <w:jc w:val="both"/>
              <w:rPr>
                <w:sz w:val="16"/>
              </w:rPr>
            </w:pPr>
            <w:r>
              <w:rPr>
                <w:sz w:val="16"/>
              </w:rPr>
              <w:t>Ю</w:t>
            </w:r>
          </w:p>
          <w:p w:rsidR="00F357AB" w:rsidRDefault="00F357AB">
            <w:pPr>
              <w:spacing w:line="216" w:lineRule="auto"/>
              <w:ind w:firstLine="170"/>
              <w:jc w:val="both"/>
              <w:rPr>
                <w:sz w:val="16"/>
              </w:rPr>
            </w:pPr>
            <w:r>
              <w:rPr>
                <w:sz w:val="16"/>
              </w:rPr>
              <w:t>В</w:t>
            </w:r>
          </w:p>
          <w:p w:rsidR="00F357AB" w:rsidRDefault="00F357AB">
            <w:pPr>
              <w:spacing w:line="216" w:lineRule="auto"/>
              <w:ind w:firstLine="170"/>
              <w:jc w:val="both"/>
              <w:rPr>
                <w:sz w:val="16"/>
              </w:rPr>
            </w:pPr>
            <w:r>
              <w:rPr>
                <w:sz w:val="16"/>
              </w:rPr>
              <w:t>З</w:t>
            </w:r>
          </w:p>
        </w:tc>
        <w:tc>
          <w:tcPr>
            <w:tcW w:w="1026" w:type="dxa"/>
            <w:hideMark/>
          </w:tcPr>
          <w:p w:rsidR="00F357AB" w:rsidRDefault="00F357AB">
            <w:pPr>
              <w:spacing w:line="216" w:lineRule="auto"/>
              <w:ind w:firstLine="170"/>
              <w:jc w:val="both"/>
              <w:rPr>
                <w:sz w:val="16"/>
              </w:rPr>
            </w:pPr>
            <w:r>
              <w:rPr>
                <w:sz w:val="16"/>
              </w:rPr>
              <w:t>СВ</w:t>
            </w:r>
          </w:p>
          <w:p w:rsidR="00F357AB" w:rsidRDefault="00F357AB">
            <w:pPr>
              <w:spacing w:line="216" w:lineRule="auto"/>
              <w:ind w:firstLine="170"/>
              <w:jc w:val="both"/>
              <w:rPr>
                <w:sz w:val="16"/>
              </w:rPr>
            </w:pPr>
            <w:r>
              <w:rPr>
                <w:sz w:val="16"/>
              </w:rPr>
              <w:t>СЗ</w:t>
            </w:r>
          </w:p>
          <w:p w:rsidR="00F357AB" w:rsidRDefault="00F357AB">
            <w:pPr>
              <w:spacing w:line="216" w:lineRule="auto"/>
              <w:ind w:firstLine="170"/>
              <w:jc w:val="both"/>
              <w:rPr>
                <w:sz w:val="16"/>
              </w:rPr>
            </w:pPr>
            <w:r>
              <w:rPr>
                <w:sz w:val="16"/>
              </w:rPr>
              <w:t>ЮВ</w:t>
            </w:r>
          </w:p>
          <w:p w:rsidR="00F357AB" w:rsidRDefault="00F357AB">
            <w:pPr>
              <w:spacing w:line="216" w:lineRule="auto"/>
              <w:ind w:firstLine="170"/>
              <w:jc w:val="both"/>
              <w:rPr>
                <w:sz w:val="16"/>
              </w:rPr>
            </w:pPr>
            <w:r>
              <w:rPr>
                <w:sz w:val="16"/>
              </w:rPr>
              <w:t>ЮЗ</w:t>
            </w:r>
          </w:p>
        </w:tc>
        <w:tc>
          <w:tcPr>
            <w:tcW w:w="1026" w:type="dxa"/>
            <w:hideMark/>
          </w:tcPr>
          <w:p w:rsidR="00F357AB" w:rsidRDefault="00F357AB">
            <w:pPr>
              <w:spacing w:line="216" w:lineRule="auto"/>
              <w:ind w:firstLine="170"/>
              <w:jc w:val="both"/>
              <w:rPr>
                <w:sz w:val="16"/>
              </w:rPr>
            </w:pPr>
            <w:r>
              <w:rPr>
                <w:sz w:val="16"/>
              </w:rPr>
              <w:t>ССВ</w:t>
            </w:r>
          </w:p>
          <w:p w:rsidR="00F357AB" w:rsidRDefault="00F357AB">
            <w:pPr>
              <w:spacing w:line="216" w:lineRule="auto"/>
              <w:ind w:firstLine="170"/>
              <w:jc w:val="both"/>
              <w:rPr>
                <w:sz w:val="16"/>
              </w:rPr>
            </w:pPr>
            <w:r>
              <w:rPr>
                <w:sz w:val="16"/>
              </w:rPr>
              <w:t>ССЗ</w:t>
            </w:r>
          </w:p>
          <w:p w:rsidR="00F357AB" w:rsidRDefault="00F357AB">
            <w:pPr>
              <w:spacing w:line="216" w:lineRule="auto"/>
              <w:ind w:firstLine="170"/>
              <w:jc w:val="both"/>
              <w:rPr>
                <w:sz w:val="16"/>
              </w:rPr>
            </w:pPr>
            <w:r>
              <w:rPr>
                <w:sz w:val="16"/>
              </w:rPr>
              <w:t>ЮЮВ</w:t>
            </w:r>
          </w:p>
          <w:p w:rsidR="00F357AB" w:rsidRDefault="00F357AB">
            <w:pPr>
              <w:spacing w:after="80" w:line="216" w:lineRule="auto"/>
              <w:ind w:firstLine="170"/>
              <w:jc w:val="both"/>
              <w:rPr>
                <w:sz w:val="16"/>
              </w:rPr>
            </w:pPr>
            <w:r>
              <w:rPr>
                <w:sz w:val="16"/>
              </w:rPr>
              <w:t>ЮЮЗ</w:t>
            </w:r>
          </w:p>
        </w:tc>
        <w:tc>
          <w:tcPr>
            <w:tcW w:w="1032" w:type="dxa"/>
            <w:tcBorders>
              <w:top w:val="nil"/>
              <w:left w:val="nil"/>
              <w:bottom w:val="nil"/>
              <w:right w:val="single" w:sz="6" w:space="0" w:color="auto"/>
            </w:tcBorders>
            <w:hideMark/>
          </w:tcPr>
          <w:p w:rsidR="00F357AB" w:rsidRDefault="00F357AB">
            <w:pPr>
              <w:spacing w:line="216" w:lineRule="auto"/>
              <w:ind w:firstLine="170"/>
              <w:jc w:val="both"/>
              <w:rPr>
                <w:sz w:val="16"/>
              </w:rPr>
            </w:pPr>
            <w:r>
              <w:rPr>
                <w:sz w:val="16"/>
              </w:rPr>
              <w:t>ВСВ</w:t>
            </w:r>
          </w:p>
          <w:p w:rsidR="00F357AB" w:rsidRDefault="00F357AB">
            <w:pPr>
              <w:spacing w:line="216" w:lineRule="auto"/>
              <w:ind w:firstLine="170"/>
              <w:jc w:val="both"/>
              <w:rPr>
                <w:sz w:val="16"/>
              </w:rPr>
            </w:pPr>
            <w:r>
              <w:rPr>
                <w:sz w:val="16"/>
              </w:rPr>
              <w:t>ВЮВ</w:t>
            </w:r>
          </w:p>
          <w:p w:rsidR="00F357AB" w:rsidRDefault="00F357AB">
            <w:pPr>
              <w:spacing w:line="216" w:lineRule="auto"/>
              <w:ind w:firstLine="170"/>
              <w:jc w:val="both"/>
              <w:rPr>
                <w:sz w:val="16"/>
              </w:rPr>
            </w:pPr>
            <w:r>
              <w:rPr>
                <w:sz w:val="16"/>
              </w:rPr>
              <w:t>ЗСЗ</w:t>
            </w:r>
          </w:p>
          <w:p w:rsidR="00F357AB" w:rsidRDefault="00F357AB">
            <w:pPr>
              <w:spacing w:line="216" w:lineRule="auto"/>
              <w:ind w:firstLine="170"/>
              <w:jc w:val="both"/>
              <w:rPr>
                <w:sz w:val="16"/>
              </w:rPr>
            </w:pPr>
            <w:r>
              <w:rPr>
                <w:sz w:val="16"/>
              </w:rPr>
              <w:t>ЗЮЗ</w:t>
            </w:r>
          </w:p>
        </w:tc>
      </w:tr>
      <w:tr w:rsidR="00F357AB" w:rsidTr="00F357AB">
        <w:tc>
          <w:tcPr>
            <w:tcW w:w="2338" w:type="dxa"/>
            <w:tcBorders>
              <w:top w:val="nil"/>
              <w:left w:val="single" w:sz="6" w:space="0" w:color="auto"/>
              <w:bottom w:val="single" w:sz="6" w:space="0" w:color="auto"/>
              <w:right w:val="single" w:sz="6" w:space="0" w:color="auto"/>
            </w:tcBorders>
          </w:tcPr>
          <w:p w:rsidR="00F357AB" w:rsidRDefault="00F357AB">
            <w:pPr>
              <w:spacing w:line="20" w:lineRule="atLeast"/>
              <w:jc w:val="center"/>
              <w:rPr>
                <w:sz w:val="16"/>
              </w:rPr>
            </w:pPr>
          </w:p>
        </w:tc>
        <w:tc>
          <w:tcPr>
            <w:tcW w:w="851" w:type="dxa"/>
            <w:tcBorders>
              <w:top w:val="nil"/>
              <w:left w:val="nil"/>
              <w:bottom w:val="single" w:sz="6" w:space="0" w:color="auto"/>
              <w:right w:val="nil"/>
            </w:tcBorders>
          </w:tcPr>
          <w:p w:rsidR="00F357AB" w:rsidRDefault="00F357AB">
            <w:pPr>
              <w:spacing w:line="20" w:lineRule="atLeast"/>
              <w:jc w:val="center"/>
            </w:pPr>
          </w:p>
        </w:tc>
        <w:tc>
          <w:tcPr>
            <w:tcW w:w="897" w:type="dxa"/>
            <w:tcBorders>
              <w:top w:val="nil"/>
              <w:left w:val="single" w:sz="6" w:space="0" w:color="auto"/>
              <w:bottom w:val="single" w:sz="6" w:space="0" w:color="auto"/>
              <w:right w:val="single" w:sz="6" w:space="0" w:color="auto"/>
            </w:tcBorders>
            <w:hideMark/>
          </w:tcPr>
          <w:p w:rsidR="00F357AB" w:rsidRDefault="00F357AB">
            <w:pPr>
              <w:spacing w:before="60" w:line="20" w:lineRule="atLeast"/>
              <w:jc w:val="center"/>
            </w:pPr>
            <w:r>
              <w:t>04</w:t>
            </w:r>
          </w:p>
        </w:tc>
        <w:tc>
          <w:tcPr>
            <w:tcW w:w="1585" w:type="dxa"/>
            <w:tcBorders>
              <w:top w:val="nil"/>
              <w:left w:val="nil"/>
              <w:bottom w:val="single" w:sz="6" w:space="0" w:color="auto"/>
              <w:right w:val="nil"/>
            </w:tcBorders>
            <w:hideMark/>
          </w:tcPr>
          <w:p w:rsidR="00F357AB" w:rsidRDefault="00F357AB">
            <w:pPr>
              <w:spacing w:before="60" w:line="20" w:lineRule="atLeast"/>
              <w:jc w:val="center"/>
            </w:pPr>
            <w:r>
              <w:rPr>
                <w:sz w:val="18"/>
              </w:rPr>
              <w:t>Расстояние</w:t>
            </w:r>
          </w:p>
        </w:tc>
        <w:tc>
          <w:tcPr>
            <w:tcW w:w="4110" w:type="dxa"/>
            <w:gridSpan w:val="4"/>
            <w:tcBorders>
              <w:top w:val="single" w:sz="6" w:space="0" w:color="auto"/>
              <w:left w:val="single" w:sz="6" w:space="0" w:color="auto"/>
              <w:bottom w:val="single" w:sz="6" w:space="0" w:color="auto"/>
              <w:right w:val="single" w:sz="6" w:space="0" w:color="auto"/>
            </w:tcBorders>
          </w:tcPr>
          <w:p w:rsidR="00F357AB" w:rsidRDefault="00F357AB">
            <w:pPr>
              <w:spacing w:before="60" w:line="216" w:lineRule="auto"/>
              <w:ind w:firstLine="170"/>
              <w:jc w:val="both"/>
              <w:rPr>
                <w:sz w:val="16"/>
              </w:rPr>
            </w:pPr>
            <w:r>
              <w:rPr>
                <w:sz w:val="16"/>
              </w:rPr>
              <w:t>Расстояние от объекта привязки до месторождения в километрах.</w:t>
            </w:r>
          </w:p>
          <w:p w:rsidR="00F357AB" w:rsidRDefault="00F357AB">
            <w:pPr>
              <w:spacing w:line="216" w:lineRule="auto"/>
              <w:ind w:firstLine="170"/>
              <w:jc w:val="both"/>
              <w:rPr>
                <w:sz w:val="6"/>
              </w:rPr>
            </w:pPr>
          </w:p>
        </w:tc>
      </w:tr>
    </w:tbl>
    <w:p w:rsidR="00F357AB" w:rsidRDefault="00F357AB" w:rsidP="00F357AB">
      <w:pPr>
        <w:rPr>
          <w:sz w:val="10"/>
        </w:rPr>
      </w:pPr>
      <w:r>
        <w:br w:type="page"/>
      </w:r>
    </w:p>
    <w:tbl>
      <w:tblPr>
        <w:tblW w:w="0" w:type="auto"/>
        <w:tblLayout w:type="fixed"/>
        <w:tblCellMar>
          <w:left w:w="70" w:type="dxa"/>
          <w:right w:w="70" w:type="dxa"/>
        </w:tblCellMar>
        <w:tblLook w:val="04A0"/>
      </w:tblPr>
      <w:tblGrid>
        <w:gridCol w:w="2338"/>
        <w:gridCol w:w="851"/>
        <w:gridCol w:w="850"/>
        <w:gridCol w:w="1560"/>
        <w:gridCol w:w="4179"/>
      </w:tblGrid>
      <w:tr w:rsidR="00F357AB" w:rsidTr="00F357AB">
        <w:tc>
          <w:tcPr>
            <w:tcW w:w="2338" w:type="dxa"/>
            <w:tcBorders>
              <w:top w:val="single" w:sz="6" w:space="0" w:color="auto"/>
              <w:left w:val="single" w:sz="6" w:space="0" w:color="auto"/>
              <w:bottom w:val="single" w:sz="6" w:space="0" w:color="auto"/>
              <w:right w:val="single" w:sz="6" w:space="0" w:color="auto"/>
            </w:tcBorders>
            <w:hideMark/>
          </w:tcPr>
          <w:p w:rsidR="00F357AB" w:rsidRDefault="00F357AB">
            <w:pPr>
              <w:spacing w:line="20" w:lineRule="atLeast"/>
              <w:jc w:val="center"/>
            </w:pPr>
            <w:r>
              <w:lastRenderedPageBreak/>
              <w:t>1</w:t>
            </w:r>
          </w:p>
        </w:tc>
        <w:tc>
          <w:tcPr>
            <w:tcW w:w="851" w:type="dxa"/>
            <w:tcBorders>
              <w:top w:val="single" w:sz="6" w:space="0" w:color="auto"/>
              <w:left w:val="nil"/>
              <w:bottom w:val="single" w:sz="6" w:space="0" w:color="auto"/>
              <w:right w:val="nil"/>
            </w:tcBorders>
            <w:hideMark/>
          </w:tcPr>
          <w:p w:rsidR="00F357AB" w:rsidRDefault="00F357AB">
            <w:pPr>
              <w:spacing w:line="20" w:lineRule="atLeast"/>
              <w:jc w:val="center"/>
            </w:pPr>
            <w:r>
              <w:t>2</w:t>
            </w: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line="20" w:lineRule="atLeast"/>
              <w:jc w:val="center"/>
            </w:pPr>
            <w:r>
              <w:t>3</w:t>
            </w:r>
          </w:p>
        </w:tc>
        <w:tc>
          <w:tcPr>
            <w:tcW w:w="1560" w:type="dxa"/>
            <w:tcBorders>
              <w:top w:val="single" w:sz="6" w:space="0" w:color="auto"/>
              <w:left w:val="nil"/>
              <w:bottom w:val="single" w:sz="6" w:space="0" w:color="auto"/>
              <w:right w:val="nil"/>
            </w:tcBorders>
            <w:hideMark/>
          </w:tcPr>
          <w:p w:rsidR="00F357AB" w:rsidRDefault="00F357AB">
            <w:pPr>
              <w:spacing w:line="20" w:lineRule="atLeast"/>
              <w:jc w:val="center"/>
            </w:pPr>
            <w:r>
              <w:t>4</w:t>
            </w:r>
          </w:p>
        </w:tc>
        <w:tc>
          <w:tcPr>
            <w:tcW w:w="4179" w:type="dxa"/>
            <w:tcBorders>
              <w:top w:val="single" w:sz="6" w:space="0" w:color="auto"/>
              <w:left w:val="single" w:sz="6" w:space="0" w:color="auto"/>
              <w:bottom w:val="single" w:sz="6" w:space="0" w:color="auto"/>
              <w:right w:val="single" w:sz="6" w:space="0" w:color="auto"/>
            </w:tcBorders>
            <w:hideMark/>
          </w:tcPr>
          <w:p w:rsidR="00F357AB" w:rsidRDefault="00F357AB">
            <w:pPr>
              <w:spacing w:line="20" w:lineRule="atLeast"/>
              <w:ind w:firstLine="170"/>
              <w:jc w:val="center"/>
            </w:pPr>
            <w:r>
              <w:t>5</w:t>
            </w:r>
          </w:p>
        </w:tc>
      </w:tr>
      <w:tr w:rsidR="00F357AB" w:rsidTr="00F357AB">
        <w:tc>
          <w:tcPr>
            <w:tcW w:w="2338" w:type="dxa"/>
            <w:tcBorders>
              <w:top w:val="single" w:sz="6" w:space="0" w:color="auto"/>
              <w:left w:val="single" w:sz="6" w:space="0" w:color="auto"/>
              <w:bottom w:val="nil"/>
              <w:right w:val="single" w:sz="6" w:space="0" w:color="auto"/>
            </w:tcBorders>
          </w:tcPr>
          <w:p w:rsidR="00F357AB" w:rsidRDefault="00F357AB">
            <w:pPr>
              <w:spacing w:line="312" w:lineRule="auto"/>
              <w:jc w:val="center"/>
              <w:rPr>
                <w:sz w:val="16"/>
              </w:rPr>
            </w:pPr>
          </w:p>
          <w:p w:rsidR="00F357AB" w:rsidRDefault="00F357AB">
            <w:pPr>
              <w:spacing w:line="312" w:lineRule="auto"/>
              <w:jc w:val="center"/>
              <w:rPr>
                <w:sz w:val="16"/>
              </w:rPr>
            </w:pPr>
            <w:r>
              <w:rPr>
                <w:sz w:val="16"/>
              </w:rPr>
              <w:t>ПРОЧИЕ ДАННЫЕ О</w:t>
            </w:r>
          </w:p>
          <w:p w:rsidR="00F357AB" w:rsidRDefault="00F357AB">
            <w:pPr>
              <w:spacing w:line="312" w:lineRule="auto"/>
              <w:jc w:val="center"/>
              <w:rPr>
                <w:sz w:val="16"/>
              </w:rPr>
            </w:pPr>
            <w:r>
              <w:rPr>
                <w:sz w:val="16"/>
              </w:rPr>
              <w:t>МЕСТОПОЛОЖЕНИИ</w:t>
            </w:r>
          </w:p>
          <w:p w:rsidR="00F357AB" w:rsidRDefault="00F357AB">
            <w:pPr>
              <w:spacing w:line="312" w:lineRule="auto"/>
              <w:jc w:val="center"/>
              <w:rPr>
                <w:sz w:val="16"/>
              </w:rPr>
            </w:pPr>
            <w:r>
              <w:rPr>
                <w:sz w:val="16"/>
              </w:rPr>
              <w:t>ОБЪЕКТА УЧЕТА</w:t>
            </w:r>
          </w:p>
        </w:tc>
        <w:tc>
          <w:tcPr>
            <w:tcW w:w="851" w:type="dxa"/>
            <w:tcBorders>
              <w:top w:val="single" w:sz="6" w:space="0" w:color="auto"/>
              <w:left w:val="nil"/>
              <w:bottom w:val="nil"/>
              <w:right w:val="nil"/>
            </w:tcBorders>
          </w:tcPr>
          <w:p w:rsidR="00F357AB" w:rsidRDefault="00F357AB">
            <w:pPr>
              <w:spacing w:line="20" w:lineRule="atLeast"/>
              <w:jc w:val="center"/>
            </w:pPr>
          </w:p>
          <w:p w:rsidR="00F357AB" w:rsidRDefault="00F357AB">
            <w:pPr>
              <w:spacing w:line="20" w:lineRule="atLeast"/>
              <w:jc w:val="center"/>
            </w:pPr>
            <w:r>
              <w:t>007Т</w:t>
            </w:r>
          </w:p>
        </w:tc>
        <w:tc>
          <w:tcPr>
            <w:tcW w:w="850" w:type="dxa"/>
            <w:tcBorders>
              <w:top w:val="nil"/>
              <w:left w:val="single" w:sz="6" w:space="0" w:color="auto"/>
              <w:bottom w:val="nil"/>
              <w:right w:val="single" w:sz="6" w:space="0" w:color="auto"/>
            </w:tcBorders>
          </w:tcPr>
          <w:p w:rsidR="00F357AB" w:rsidRDefault="00F357AB">
            <w:pPr>
              <w:spacing w:line="20" w:lineRule="atLeast"/>
              <w:jc w:val="center"/>
            </w:pPr>
          </w:p>
        </w:tc>
        <w:tc>
          <w:tcPr>
            <w:tcW w:w="1560" w:type="dxa"/>
          </w:tcPr>
          <w:p w:rsidR="00F357AB" w:rsidRDefault="00F357AB">
            <w:pPr>
              <w:spacing w:line="20" w:lineRule="atLeast"/>
              <w:jc w:val="center"/>
            </w:pPr>
          </w:p>
        </w:tc>
        <w:tc>
          <w:tcPr>
            <w:tcW w:w="4179" w:type="dxa"/>
            <w:tcBorders>
              <w:top w:val="nil"/>
              <w:left w:val="single" w:sz="6" w:space="0" w:color="auto"/>
              <w:bottom w:val="nil"/>
              <w:right w:val="single" w:sz="6" w:space="0" w:color="auto"/>
            </w:tcBorders>
          </w:tcPr>
          <w:p w:rsidR="00F357AB" w:rsidRDefault="00F357AB">
            <w:pPr>
              <w:spacing w:before="40" w:line="216" w:lineRule="auto"/>
              <w:ind w:firstLine="170"/>
              <w:jc w:val="both"/>
              <w:rPr>
                <w:sz w:val="16"/>
              </w:rPr>
            </w:pPr>
            <w:r>
              <w:rPr>
                <w:sz w:val="16"/>
              </w:rPr>
              <w:t>Краткие данные о путях сообщения с населенными пунктами и промышленными предприятиями, населенности и др.</w:t>
            </w:r>
          </w:p>
          <w:p w:rsidR="00F357AB" w:rsidRDefault="00F357AB">
            <w:pPr>
              <w:spacing w:line="216" w:lineRule="auto"/>
              <w:ind w:firstLine="170"/>
              <w:jc w:val="both"/>
              <w:rPr>
                <w:sz w:val="12"/>
              </w:rPr>
            </w:pPr>
          </w:p>
          <w:p w:rsidR="00F357AB" w:rsidRDefault="00F357AB">
            <w:pPr>
              <w:spacing w:line="20" w:lineRule="atLeast"/>
              <w:ind w:firstLine="170"/>
              <w:jc w:val="both"/>
              <w:rPr>
                <w:sz w:val="16"/>
                <w:u w:val="single"/>
              </w:rPr>
            </w:pPr>
            <w:r>
              <w:rPr>
                <w:sz w:val="16"/>
                <w:u w:val="single"/>
              </w:rPr>
              <w:t>Примеры записи:</w:t>
            </w:r>
          </w:p>
          <w:p w:rsidR="00F357AB" w:rsidRDefault="00F357AB">
            <w:pPr>
              <w:spacing w:after="60" w:line="20" w:lineRule="atLeast"/>
              <w:ind w:firstLine="170"/>
              <w:jc w:val="both"/>
              <w:rPr>
                <w:sz w:val="16"/>
              </w:rPr>
            </w:pPr>
            <w:r>
              <w:rPr>
                <w:sz w:val="16"/>
              </w:rPr>
              <w:t>От ж.-д. ст. Светлое по шоссе, в 0,4 км к Ю - ЛЭП, в</w:t>
            </w:r>
            <w:r>
              <w:rPr>
                <w:sz w:val="16"/>
              </w:rPr>
              <w:br/>
              <w:t>2 км к С - газопровод.</w:t>
            </w:r>
          </w:p>
        </w:tc>
      </w:tr>
      <w:tr w:rsidR="00F357AB" w:rsidTr="00F357AB">
        <w:tc>
          <w:tcPr>
            <w:tcW w:w="2338" w:type="dxa"/>
            <w:tcBorders>
              <w:top w:val="single" w:sz="6" w:space="0" w:color="auto"/>
              <w:left w:val="single" w:sz="6" w:space="0" w:color="auto"/>
              <w:bottom w:val="nil"/>
              <w:right w:val="single" w:sz="6" w:space="0" w:color="auto"/>
            </w:tcBorders>
          </w:tcPr>
          <w:p w:rsidR="00F357AB" w:rsidRDefault="00F357AB">
            <w:pPr>
              <w:spacing w:line="312" w:lineRule="auto"/>
              <w:jc w:val="center"/>
              <w:rPr>
                <w:sz w:val="6"/>
              </w:rPr>
            </w:pPr>
          </w:p>
          <w:p w:rsidR="00F357AB" w:rsidRDefault="00F357AB">
            <w:pPr>
              <w:spacing w:line="312" w:lineRule="auto"/>
              <w:jc w:val="center"/>
              <w:rPr>
                <w:sz w:val="16"/>
              </w:rPr>
            </w:pPr>
            <w:r>
              <w:rPr>
                <w:sz w:val="16"/>
              </w:rPr>
              <w:t>ГОД ОТКРЫТИЯ</w:t>
            </w:r>
          </w:p>
        </w:tc>
        <w:tc>
          <w:tcPr>
            <w:tcW w:w="851" w:type="dxa"/>
            <w:tcBorders>
              <w:top w:val="single" w:sz="6" w:space="0" w:color="auto"/>
              <w:left w:val="nil"/>
              <w:bottom w:val="nil"/>
              <w:right w:val="nil"/>
            </w:tcBorders>
          </w:tcPr>
          <w:p w:rsidR="00F357AB" w:rsidRDefault="00F357AB">
            <w:pPr>
              <w:spacing w:line="20" w:lineRule="atLeast"/>
              <w:jc w:val="center"/>
              <w:rPr>
                <w:sz w:val="6"/>
              </w:rPr>
            </w:pPr>
          </w:p>
          <w:p w:rsidR="00F357AB" w:rsidRDefault="00F357AB">
            <w:pPr>
              <w:spacing w:line="20" w:lineRule="atLeast"/>
              <w:jc w:val="center"/>
            </w:pPr>
            <w:r>
              <w:t>008</w:t>
            </w:r>
          </w:p>
        </w:tc>
        <w:tc>
          <w:tcPr>
            <w:tcW w:w="850" w:type="dxa"/>
            <w:tcBorders>
              <w:top w:val="single" w:sz="6" w:space="0" w:color="auto"/>
              <w:left w:val="single" w:sz="6" w:space="0" w:color="auto"/>
              <w:bottom w:val="nil"/>
              <w:right w:val="single" w:sz="6" w:space="0" w:color="auto"/>
            </w:tcBorders>
          </w:tcPr>
          <w:p w:rsidR="00F357AB" w:rsidRDefault="00F357AB">
            <w:pPr>
              <w:spacing w:line="20" w:lineRule="atLeast"/>
              <w:jc w:val="center"/>
            </w:pPr>
          </w:p>
        </w:tc>
        <w:tc>
          <w:tcPr>
            <w:tcW w:w="1560" w:type="dxa"/>
            <w:tcBorders>
              <w:top w:val="single" w:sz="6" w:space="0" w:color="auto"/>
              <w:left w:val="nil"/>
              <w:bottom w:val="nil"/>
              <w:right w:val="nil"/>
            </w:tcBorders>
          </w:tcPr>
          <w:p w:rsidR="00F357AB" w:rsidRDefault="00F357AB">
            <w:pPr>
              <w:spacing w:line="20" w:lineRule="atLeast"/>
              <w:jc w:val="center"/>
            </w:pPr>
          </w:p>
        </w:tc>
        <w:tc>
          <w:tcPr>
            <w:tcW w:w="4179" w:type="dxa"/>
            <w:tcBorders>
              <w:top w:val="single" w:sz="6" w:space="0" w:color="auto"/>
              <w:left w:val="single" w:sz="6" w:space="0" w:color="auto"/>
              <w:bottom w:val="nil"/>
              <w:right w:val="single" w:sz="6" w:space="0" w:color="auto"/>
            </w:tcBorders>
            <w:hideMark/>
          </w:tcPr>
          <w:p w:rsidR="00F357AB" w:rsidRDefault="00F357AB">
            <w:pPr>
              <w:spacing w:before="40" w:after="40" w:line="20" w:lineRule="atLeast"/>
              <w:ind w:firstLine="170"/>
              <w:jc w:val="both"/>
              <w:rPr>
                <w:sz w:val="16"/>
              </w:rPr>
            </w:pPr>
            <w:r>
              <w:rPr>
                <w:sz w:val="16"/>
              </w:rPr>
              <w:t>Год открытия или первого упоминания (описания) объекта. Обозначение года (“год”, “г”) опускается.</w:t>
            </w:r>
          </w:p>
        </w:tc>
      </w:tr>
      <w:tr w:rsidR="00F357AB" w:rsidTr="00F357AB">
        <w:tc>
          <w:tcPr>
            <w:tcW w:w="2338" w:type="dxa"/>
            <w:vMerge w:val="restart"/>
            <w:tcBorders>
              <w:top w:val="single" w:sz="6" w:space="0" w:color="auto"/>
              <w:left w:val="single" w:sz="6" w:space="0" w:color="auto"/>
              <w:bottom w:val="nil"/>
              <w:right w:val="single" w:sz="6" w:space="0" w:color="auto"/>
            </w:tcBorders>
          </w:tcPr>
          <w:p w:rsidR="00F357AB" w:rsidRDefault="00F357AB">
            <w:pPr>
              <w:spacing w:before="40"/>
              <w:jc w:val="center"/>
              <w:rPr>
                <w:sz w:val="16"/>
              </w:rPr>
            </w:pPr>
          </w:p>
          <w:p w:rsidR="00F357AB" w:rsidRDefault="00F357AB">
            <w:pPr>
              <w:spacing w:before="40"/>
              <w:jc w:val="center"/>
              <w:rPr>
                <w:sz w:val="16"/>
              </w:rPr>
            </w:pPr>
            <w:r>
              <w:rPr>
                <w:sz w:val="16"/>
              </w:rPr>
              <w:t>ГИДРОГЕОЛОГИЧЕСКАЯ СТРУКТУРА РАЙОНА</w:t>
            </w:r>
          </w:p>
        </w:tc>
        <w:tc>
          <w:tcPr>
            <w:tcW w:w="851" w:type="dxa"/>
            <w:vMerge w:val="restart"/>
            <w:tcBorders>
              <w:top w:val="single" w:sz="6" w:space="0" w:color="auto"/>
              <w:left w:val="nil"/>
              <w:bottom w:val="nil"/>
              <w:right w:val="nil"/>
            </w:tcBorders>
          </w:tcPr>
          <w:p w:rsidR="00F357AB" w:rsidRDefault="00F357AB">
            <w:pPr>
              <w:spacing w:before="40" w:line="20" w:lineRule="atLeast"/>
              <w:jc w:val="center"/>
            </w:pPr>
          </w:p>
          <w:p w:rsidR="00F357AB" w:rsidRDefault="00F357AB">
            <w:pPr>
              <w:spacing w:before="40" w:line="20" w:lineRule="atLeast"/>
              <w:jc w:val="center"/>
            </w:pPr>
            <w:r>
              <w:t>009</w:t>
            </w:r>
          </w:p>
        </w:tc>
        <w:tc>
          <w:tcPr>
            <w:tcW w:w="850"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01</w:t>
            </w:r>
          </w:p>
        </w:tc>
        <w:tc>
          <w:tcPr>
            <w:tcW w:w="1560" w:type="dxa"/>
            <w:tcBorders>
              <w:top w:val="single" w:sz="6" w:space="0" w:color="auto"/>
              <w:left w:val="nil"/>
              <w:bottom w:val="nil"/>
              <w:right w:val="nil"/>
            </w:tcBorders>
            <w:hideMark/>
          </w:tcPr>
          <w:p w:rsidR="00F357AB" w:rsidRDefault="00F357AB">
            <w:pPr>
              <w:spacing w:before="40" w:line="20" w:lineRule="atLeast"/>
              <w:jc w:val="center"/>
              <w:rPr>
                <w:sz w:val="18"/>
              </w:rPr>
            </w:pPr>
            <w:r>
              <w:rPr>
                <w:sz w:val="18"/>
              </w:rPr>
              <w:t>Порядок</w:t>
            </w:r>
          </w:p>
        </w:tc>
        <w:tc>
          <w:tcPr>
            <w:tcW w:w="4179" w:type="dxa"/>
            <w:tcBorders>
              <w:top w:val="single" w:sz="6" w:space="0" w:color="auto"/>
              <w:left w:val="single" w:sz="6" w:space="0" w:color="auto"/>
              <w:bottom w:val="nil"/>
              <w:right w:val="single" w:sz="6" w:space="0" w:color="auto"/>
            </w:tcBorders>
          </w:tcPr>
          <w:p w:rsidR="00F357AB" w:rsidRDefault="00F357AB">
            <w:pPr>
              <w:spacing w:line="20" w:lineRule="atLeast"/>
              <w:ind w:firstLine="170"/>
              <w:jc w:val="both"/>
              <w:rPr>
                <w:sz w:val="16"/>
              </w:rPr>
            </w:pPr>
            <w:r>
              <w:rPr>
                <w:sz w:val="16"/>
              </w:rPr>
              <w:t xml:space="preserve">Порядок структуры по отношению  к другим структурам. </w:t>
            </w:r>
          </w:p>
          <w:p w:rsidR="00F357AB" w:rsidRDefault="00F357AB">
            <w:pPr>
              <w:spacing w:line="20" w:lineRule="atLeast"/>
              <w:ind w:firstLine="170"/>
              <w:jc w:val="both"/>
              <w:rPr>
                <w:sz w:val="16"/>
              </w:rPr>
            </w:pPr>
            <w:r>
              <w:rPr>
                <w:sz w:val="16"/>
                <w:u w:val="single"/>
              </w:rPr>
              <w:t>Термины для записи:</w:t>
            </w:r>
          </w:p>
          <w:p w:rsidR="00F357AB" w:rsidRDefault="00F357AB">
            <w:pPr>
              <w:spacing w:line="20" w:lineRule="atLeast"/>
              <w:ind w:firstLine="170"/>
              <w:jc w:val="both"/>
              <w:rPr>
                <w:sz w:val="10"/>
              </w:rPr>
            </w:pPr>
          </w:p>
          <w:p w:rsidR="00F357AB" w:rsidRDefault="00F357AB">
            <w:pPr>
              <w:spacing w:line="20" w:lineRule="atLeast"/>
              <w:ind w:firstLine="170"/>
              <w:jc w:val="both"/>
              <w:rPr>
                <w:sz w:val="16"/>
              </w:rPr>
            </w:pPr>
            <w:r>
              <w:rPr>
                <w:sz w:val="16"/>
                <w:lang w:val="en-US"/>
              </w:rPr>
              <w:t>I</w:t>
            </w:r>
          </w:p>
          <w:p w:rsidR="00F357AB" w:rsidRDefault="00F357AB">
            <w:pPr>
              <w:spacing w:line="20" w:lineRule="atLeast"/>
              <w:ind w:firstLine="170"/>
              <w:jc w:val="both"/>
              <w:rPr>
                <w:sz w:val="16"/>
              </w:rPr>
            </w:pPr>
            <w:r>
              <w:rPr>
                <w:sz w:val="16"/>
                <w:lang w:val="en-US"/>
              </w:rPr>
              <w:t>II</w:t>
            </w:r>
          </w:p>
          <w:p w:rsidR="00F357AB" w:rsidRDefault="00F357AB">
            <w:pPr>
              <w:spacing w:before="80" w:after="120" w:line="20" w:lineRule="atLeast"/>
              <w:ind w:firstLine="170"/>
              <w:jc w:val="both"/>
              <w:rPr>
                <w:sz w:val="16"/>
              </w:rPr>
            </w:pPr>
            <w:r>
              <w:rPr>
                <w:sz w:val="16"/>
                <w:lang w:val="en-US"/>
              </w:rPr>
              <w:t>III</w:t>
            </w:r>
          </w:p>
        </w:tc>
      </w:tr>
      <w:tr w:rsidR="00F357AB" w:rsidTr="00F357AB">
        <w:tc>
          <w:tcPr>
            <w:tcW w:w="2338" w:type="dxa"/>
            <w:vMerge/>
            <w:tcBorders>
              <w:top w:val="single" w:sz="6" w:space="0" w:color="auto"/>
              <w:left w:val="single" w:sz="6" w:space="0" w:color="auto"/>
              <w:bottom w:val="nil"/>
              <w:right w:val="single" w:sz="6" w:space="0" w:color="auto"/>
            </w:tcBorders>
            <w:vAlign w:val="center"/>
            <w:hideMark/>
          </w:tcPr>
          <w:p w:rsidR="00F357AB" w:rsidRDefault="00F357AB">
            <w:pPr>
              <w:rPr>
                <w:sz w:val="16"/>
              </w:rPr>
            </w:pPr>
          </w:p>
        </w:tc>
        <w:tc>
          <w:tcPr>
            <w:tcW w:w="851" w:type="dxa"/>
            <w:vMerge/>
            <w:tcBorders>
              <w:top w:val="single" w:sz="6" w:space="0" w:color="auto"/>
              <w:left w:val="nil"/>
              <w:bottom w:val="nil"/>
              <w:right w:val="nil"/>
            </w:tcBorders>
            <w:vAlign w:val="center"/>
            <w:hideMark/>
          </w:tcPr>
          <w:p w:rsidR="00F357AB" w:rsidRDefault="00F357AB"/>
        </w:tc>
        <w:tc>
          <w:tcPr>
            <w:tcW w:w="850" w:type="dxa"/>
            <w:tcBorders>
              <w:top w:val="single" w:sz="6" w:space="0" w:color="auto"/>
              <w:left w:val="single" w:sz="6" w:space="0" w:color="auto"/>
              <w:bottom w:val="nil"/>
              <w:right w:val="single" w:sz="6" w:space="0" w:color="auto"/>
            </w:tcBorders>
          </w:tcPr>
          <w:p w:rsidR="00F357AB" w:rsidRDefault="00F357AB">
            <w:pPr>
              <w:spacing w:before="40" w:line="20" w:lineRule="atLeast"/>
              <w:jc w:val="center"/>
            </w:pPr>
          </w:p>
        </w:tc>
        <w:tc>
          <w:tcPr>
            <w:tcW w:w="1560" w:type="dxa"/>
            <w:tcBorders>
              <w:top w:val="single" w:sz="6" w:space="0" w:color="auto"/>
              <w:left w:val="nil"/>
              <w:bottom w:val="nil"/>
              <w:right w:val="nil"/>
            </w:tcBorders>
          </w:tcPr>
          <w:p w:rsidR="00F357AB" w:rsidRDefault="00F357AB">
            <w:pPr>
              <w:spacing w:before="40" w:line="20" w:lineRule="atLeast"/>
              <w:jc w:val="center"/>
              <w:rPr>
                <w:sz w:val="18"/>
              </w:rPr>
            </w:pPr>
          </w:p>
        </w:tc>
        <w:tc>
          <w:tcPr>
            <w:tcW w:w="4179" w:type="dxa"/>
            <w:tcBorders>
              <w:top w:val="single" w:sz="6" w:space="0" w:color="auto"/>
              <w:left w:val="single" w:sz="6" w:space="0" w:color="auto"/>
              <w:bottom w:val="nil"/>
              <w:right w:val="single" w:sz="6" w:space="0" w:color="auto"/>
            </w:tcBorders>
            <w:hideMark/>
          </w:tcPr>
          <w:p w:rsidR="00F357AB" w:rsidRDefault="00F357AB">
            <w:pPr>
              <w:spacing w:before="80" w:after="120" w:line="20" w:lineRule="atLeast"/>
              <w:ind w:firstLine="170"/>
              <w:jc w:val="both"/>
              <w:rPr>
                <w:sz w:val="16"/>
              </w:rPr>
            </w:pPr>
            <w:r>
              <w:rPr>
                <w:sz w:val="16"/>
              </w:rPr>
              <w:t>Гидрогеологическая структура первого и второго порядка. Заполняется по справочнику. Каждая строка таблицы отводится для записи данных только об одной структуре.</w:t>
            </w:r>
          </w:p>
        </w:tc>
      </w:tr>
      <w:tr w:rsidR="00F357AB" w:rsidTr="00F357AB">
        <w:tc>
          <w:tcPr>
            <w:tcW w:w="2338" w:type="dxa"/>
            <w:vMerge/>
            <w:tcBorders>
              <w:top w:val="single" w:sz="6" w:space="0" w:color="auto"/>
              <w:left w:val="single" w:sz="6" w:space="0" w:color="auto"/>
              <w:bottom w:val="nil"/>
              <w:right w:val="single" w:sz="6" w:space="0" w:color="auto"/>
            </w:tcBorders>
            <w:vAlign w:val="center"/>
            <w:hideMark/>
          </w:tcPr>
          <w:p w:rsidR="00F357AB" w:rsidRDefault="00F357AB">
            <w:pPr>
              <w:rPr>
                <w:sz w:val="16"/>
              </w:rPr>
            </w:pPr>
          </w:p>
        </w:tc>
        <w:tc>
          <w:tcPr>
            <w:tcW w:w="851" w:type="dxa"/>
          </w:tcPr>
          <w:p w:rsidR="00F357AB" w:rsidRDefault="00F357AB">
            <w:pPr>
              <w:spacing w:before="40" w:line="20" w:lineRule="atLeast"/>
              <w:jc w:val="center"/>
            </w:pPr>
          </w:p>
        </w:tc>
        <w:tc>
          <w:tcPr>
            <w:tcW w:w="850" w:type="dxa"/>
            <w:tcBorders>
              <w:top w:val="nil"/>
              <w:left w:val="single" w:sz="6" w:space="0" w:color="auto"/>
              <w:bottom w:val="single" w:sz="6" w:space="0" w:color="auto"/>
              <w:right w:val="single" w:sz="6" w:space="0" w:color="auto"/>
            </w:tcBorders>
            <w:hideMark/>
          </w:tcPr>
          <w:p w:rsidR="00F357AB" w:rsidRDefault="00F357AB">
            <w:pPr>
              <w:spacing w:before="40" w:line="20" w:lineRule="atLeast"/>
              <w:jc w:val="center"/>
            </w:pPr>
            <w:r>
              <w:t>02</w:t>
            </w:r>
          </w:p>
        </w:tc>
        <w:tc>
          <w:tcPr>
            <w:tcW w:w="1560" w:type="dxa"/>
            <w:tcBorders>
              <w:top w:val="nil"/>
              <w:left w:val="nil"/>
              <w:bottom w:val="single" w:sz="6" w:space="0" w:color="auto"/>
              <w:right w:val="nil"/>
            </w:tcBorders>
            <w:hideMark/>
          </w:tcPr>
          <w:p w:rsidR="00F357AB" w:rsidRDefault="00F357AB">
            <w:pPr>
              <w:spacing w:before="40" w:line="20" w:lineRule="atLeast"/>
              <w:jc w:val="center"/>
              <w:rPr>
                <w:sz w:val="18"/>
              </w:rPr>
            </w:pPr>
            <w:r>
              <w:rPr>
                <w:sz w:val="18"/>
              </w:rPr>
              <w:t>Названия</w:t>
            </w:r>
          </w:p>
          <w:p w:rsidR="00F357AB" w:rsidRDefault="00F357AB">
            <w:pPr>
              <w:spacing w:line="20" w:lineRule="atLeast"/>
              <w:jc w:val="center"/>
              <w:rPr>
                <w:sz w:val="18"/>
              </w:rPr>
            </w:pPr>
            <w:r>
              <w:rPr>
                <w:sz w:val="18"/>
              </w:rPr>
              <w:t>структур</w:t>
            </w:r>
          </w:p>
        </w:tc>
        <w:tc>
          <w:tcPr>
            <w:tcW w:w="4179" w:type="dxa"/>
            <w:tcBorders>
              <w:top w:val="nil"/>
              <w:left w:val="single" w:sz="6" w:space="0" w:color="auto"/>
              <w:bottom w:val="single" w:sz="6" w:space="0" w:color="auto"/>
              <w:right w:val="single" w:sz="6" w:space="0" w:color="auto"/>
            </w:tcBorders>
          </w:tcPr>
          <w:p w:rsidR="00F357AB" w:rsidRDefault="00F357AB">
            <w:pPr>
              <w:spacing w:before="60" w:after="60" w:line="20" w:lineRule="atLeast"/>
              <w:ind w:firstLine="170"/>
              <w:jc w:val="both"/>
              <w:rPr>
                <w:sz w:val="16"/>
              </w:rPr>
            </w:pPr>
            <w:r>
              <w:rPr>
                <w:sz w:val="16"/>
                <w:u w:val="single"/>
              </w:rPr>
              <w:t>Пример записи</w:t>
            </w:r>
            <w:r>
              <w:rPr>
                <w:sz w:val="16"/>
              </w:rPr>
              <w:t>:</w:t>
            </w:r>
          </w:p>
          <w:p w:rsidR="00F357AB" w:rsidRDefault="00F357AB">
            <w:pPr>
              <w:spacing w:line="20" w:lineRule="atLeast"/>
              <w:ind w:firstLine="170"/>
              <w:jc w:val="both"/>
              <w:rPr>
                <w:sz w:val="16"/>
              </w:rPr>
            </w:pPr>
            <w:r>
              <w:rPr>
                <w:sz w:val="16"/>
              </w:rPr>
              <w:t>Крымско-Кавказская   - правильно</w:t>
            </w:r>
          </w:p>
          <w:p w:rsidR="00F357AB" w:rsidRDefault="00F357AB">
            <w:pPr>
              <w:spacing w:line="20" w:lineRule="atLeast"/>
              <w:ind w:firstLine="170"/>
              <w:jc w:val="both"/>
              <w:rPr>
                <w:sz w:val="16"/>
              </w:rPr>
            </w:pPr>
            <w:r>
              <w:rPr>
                <w:sz w:val="16"/>
              </w:rPr>
              <w:t>Азово-Кубанский – правильно</w:t>
            </w:r>
          </w:p>
          <w:p w:rsidR="00F357AB" w:rsidRDefault="00F357AB">
            <w:pPr>
              <w:spacing w:line="20" w:lineRule="atLeast"/>
              <w:ind w:firstLine="170"/>
              <w:jc w:val="both"/>
              <w:rPr>
                <w:sz w:val="16"/>
              </w:rPr>
            </w:pPr>
            <w:r>
              <w:rPr>
                <w:sz w:val="16"/>
              </w:rPr>
              <w:t>Азово-Кубанский артезианский бассейн  – неправильно</w:t>
            </w:r>
          </w:p>
          <w:p w:rsidR="00F357AB" w:rsidRDefault="00F357AB">
            <w:pPr>
              <w:spacing w:line="20" w:lineRule="atLeast"/>
              <w:ind w:firstLine="170"/>
              <w:jc w:val="both"/>
              <w:rPr>
                <w:sz w:val="16"/>
              </w:rPr>
            </w:pPr>
          </w:p>
          <w:p w:rsidR="00F357AB" w:rsidRDefault="00F357AB">
            <w:pPr>
              <w:ind w:firstLine="170"/>
              <w:jc w:val="both"/>
              <w:rPr>
                <w:sz w:val="16"/>
              </w:rPr>
            </w:pPr>
            <w:r>
              <w:rPr>
                <w:sz w:val="16"/>
                <w:u w:val="single"/>
              </w:rPr>
              <w:t>Термины для записи</w:t>
            </w:r>
            <w:r>
              <w:rPr>
                <w:sz w:val="16"/>
              </w:rPr>
              <w:t xml:space="preserve"> – из перечня 1</w:t>
            </w:r>
          </w:p>
          <w:p w:rsidR="00F357AB" w:rsidRDefault="00F357AB">
            <w:pPr>
              <w:spacing w:line="20" w:lineRule="atLeast"/>
              <w:jc w:val="both"/>
              <w:rPr>
                <w:sz w:val="16"/>
              </w:rPr>
            </w:pPr>
          </w:p>
        </w:tc>
      </w:tr>
      <w:tr w:rsidR="00F357AB" w:rsidTr="00F357AB">
        <w:tc>
          <w:tcPr>
            <w:tcW w:w="2338" w:type="dxa"/>
            <w:tcBorders>
              <w:top w:val="nil"/>
              <w:left w:val="single" w:sz="6" w:space="0" w:color="auto"/>
              <w:bottom w:val="single" w:sz="4" w:space="0" w:color="auto"/>
              <w:right w:val="single" w:sz="6" w:space="0" w:color="auto"/>
            </w:tcBorders>
          </w:tcPr>
          <w:p w:rsidR="00F357AB" w:rsidRDefault="00F357AB">
            <w:pPr>
              <w:spacing w:before="80" w:after="80"/>
              <w:jc w:val="center"/>
              <w:rPr>
                <w:sz w:val="16"/>
              </w:rPr>
            </w:pPr>
          </w:p>
        </w:tc>
        <w:tc>
          <w:tcPr>
            <w:tcW w:w="851" w:type="dxa"/>
            <w:tcBorders>
              <w:top w:val="nil"/>
              <w:left w:val="nil"/>
              <w:bottom w:val="single" w:sz="4" w:space="0" w:color="auto"/>
              <w:right w:val="nil"/>
            </w:tcBorders>
          </w:tcPr>
          <w:p w:rsidR="00F357AB" w:rsidRDefault="00F357AB">
            <w:pPr>
              <w:spacing w:before="80" w:after="80" w:line="20" w:lineRule="atLeast"/>
              <w:jc w:val="center"/>
            </w:pPr>
          </w:p>
        </w:tc>
        <w:tc>
          <w:tcPr>
            <w:tcW w:w="850" w:type="dxa"/>
            <w:tcBorders>
              <w:top w:val="nil"/>
              <w:left w:val="single" w:sz="6" w:space="0" w:color="auto"/>
              <w:bottom w:val="single" w:sz="4" w:space="0" w:color="auto"/>
              <w:right w:val="single" w:sz="6" w:space="0" w:color="auto"/>
            </w:tcBorders>
            <w:hideMark/>
          </w:tcPr>
          <w:p w:rsidR="00F357AB" w:rsidRDefault="00F357AB">
            <w:pPr>
              <w:spacing w:before="80" w:after="80" w:line="20" w:lineRule="atLeast"/>
              <w:jc w:val="center"/>
            </w:pPr>
            <w:r>
              <w:t>03</w:t>
            </w:r>
          </w:p>
        </w:tc>
        <w:tc>
          <w:tcPr>
            <w:tcW w:w="1560" w:type="dxa"/>
            <w:tcBorders>
              <w:top w:val="nil"/>
              <w:left w:val="nil"/>
              <w:bottom w:val="single" w:sz="4" w:space="0" w:color="auto"/>
              <w:right w:val="nil"/>
            </w:tcBorders>
            <w:hideMark/>
          </w:tcPr>
          <w:p w:rsidR="00F357AB" w:rsidRDefault="00F357AB">
            <w:pPr>
              <w:spacing w:before="80" w:after="80" w:line="20" w:lineRule="atLeast"/>
              <w:jc w:val="center"/>
              <w:rPr>
                <w:sz w:val="18"/>
              </w:rPr>
            </w:pPr>
            <w:r>
              <w:rPr>
                <w:sz w:val="18"/>
              </w:rPr>
              <w:t>Виды структур</w:t>
            </w:r>
          </w:p>
        </w:tc>
        <w:tc>
          <w:tcPr>
            <w:tcW w:w="4179" w:type="dxa"/>
            <w:tcBorders>
              <w:top w:val="nil"/>
              <w:left w:val="single" w:sz="6" w:space="0" w:color="auto"/>
              <w:bottom w:val="single" w:sz="4" w:space="0" w:color="auto"/>
              <w:right w:val="single" w:sz="6" w:space="0" w:color="auto"/>
            </w:tcBorders>
          </w:tcPr>
          <w:p w:rsidR="00F357AB" w:rsidRDefault="00F357AB">
            <w:pPr>
              <w:spacing w:before="80" w:after="80" w:line="20" w:lineRule="atLeast"/>
              <w:ind w:firstLine="170"/>
              <w:jc w:val="both"/>
              <w:rPr>
                <w:sz w:val="16"/>
              </w:rPr>
            </w:pPr>
          </w:p>
        </w:tc>
      </w:tr>
      <w:tr w:rsidR="00F357AB" w:rsidTr="00F357AB">
        <w:tc>
          <w:tcPr>
            <w:tcW w:w="2338" w:type="dxa"/>
            <w:tcBorders>
              <w:top w:val="single" w:sz="4" w:space="0" w:color="auto"/>
              <w:left w:val="single" w:sz="4" w:space="0" w:color="auto"/>
              <w:bottom w:val="single" w:sz="4" w:space="0" w:color="auto"/>
              <w:right w:val="single" w:sz="6" w:space="0" w:color="auto"/>
            </w:tcBorders>
            <w:hideMark/>
          </w:tcPr>
          <w:p w:rsidR="00F357AB" w:rsidRDefault="00F357AB">
            <w:pPr>
              <w:spacing w:before="80"/>
              <w:jc w:val="center"/>
              <w:rPr>
                <w:sz w:val="16"/>
              </w:rPr>
            </w:pPr>
            <w:r>
              <w:rPr>
                <w:sz w:val="16"/>
              </w:rPr>
              <w:t>ПРОЧИЕ ДАННЫЕ О</w:t>
            </w:r>
          </w:p>
          <w:p w:rsidR="00F357AB" w:rsidRDefault="00F357AB">
            <w:pPr>
              <w:spacing w:before="40" w:after="80"/>
              <w:jc w:val="center"/>
              <w:rPr>
                <w:sz w:val="16"/>
              </w:rPr>
            </w:pPr>
            <w:r>
              <w:rPr>
                <w:sz w:val="16"/>
              </w:rPr>
              <w:t>ГИДРОГЕОЛОГИЧЕСКОЙ СТРУКТУРЕ</w:t>
            </w:r>
          </w:p>
        </w:tc>
        <w:tc>
          <w:tcPr>
            <w:tcW w:w="851" w:type="dxa"/>
            <w:tcBorders>
              <w:top w:val="single" w:sz="4" w:space="0" w:color="auto"/>
              <w:left w:val="nil"/>
              <w:bottom w:val="single" w:sz="4" w:space="0" w:color="auto"/>
              <w:right w:val="nil"/>
            </w:tcBorders>
            <w:hideMark/>
          </w:tcPr>
          <w:p w:rsidR="00F357AB" w:rsidRDefault="00F357AB">
            <w:pPr>
              <w:spacing w:before="80" w:line="20" w:lineRule="atLeast"/>
              <w:jc w:val="center"/>
            </w:pPr>
            <w:r>
              <w:t>009Т</w:t>
            </w:r>
          </w:p>
        </w:tc>
        <w:tc>
          <w:tcPr>
            <w:tcW w:w="850" w:type="dxa"/>
            <w:tcBorders>
              <w:top w:val="single" w:sz="4" w:space="0" w:color="auto"/>
              <w:left w:val="single" w:sz="6" w:space="0" w:color="auto"/>
              <w:bottom w:val="single" w:sz="4" w:space="0" w:color="auto"/>
              <w:right w:val="single" w:sz="6" w:space="0" w:color="auto"/>
            </w:tcBorders>
          </w:tcPr>
          <w:p w:rsidR="00F357AB" w:rsidRDefault="00F357AB">
            <w:pPr>
              <w:spacing w:before="40" w:line="20" w:lineRule="atLeast"/>
              <w:jc w:val="center"/>
            </w:pPr>
          </w:p>
        </w:tc>
        <w:tc>
          <w:tcPr>
            <w:tcW w:w="1560" w:type="dxa"/>
            <w:tcBorders>
              <w:top w:val="single" w:sz="4" w:space="0" w:color="auto"/>
              <w:left w:val="nil"/>
              <w:bottom w:val="single" w:sz="4" w:space="0" w:color="auto"/>
              <w:right w:val="nil"/>
            </w:tcBorders>
          </w:tcPr>
          <w:p w:rsidR="00F357AB" w:rsidRDefault="00F357AB">
            <w:pPr>
              <w:spacing w:before="40" w:line="20" w:lineRule="atLeast"/>
              <w:jc w:val="center"/>
              <w:rPr>
                <w:sz w:val="18"/>
              </w:rPr>
            </w:pPr>
          </w:p>
        </w:tc>
        <w:tc>
          <w:tcPr>
            <w:tcW w:w="4179" w:type="dxa"/>
            <w:tcBorders>
              <w:top w:val="single" w:sz="4" w:space="0" w:color="auto"/>
              <w:left w:val="single" w:sz="6" w:space="0" w:color="auto"/>
              <w:bottom w:val="single" w:sz="4" w:space="0" w:color="auto"/>
              <w:right w:val="single" w:sz="4" w:space="0" w:color="auto"/>
            </w:tcBorders>
          </w:tcPr>
          <w:p w:rsidR="00F357AB" w:rsidRDefault="00F357AB">
            <w:pPr>
              <w:spacing w:line="20" w:lineRule="atLeast"/>
              <w:ind w:firstLine="170"/>
              <w:jc w:val="both"/>
              <w:rPr>
                <w:sz w:val="10"/>
              </w:rPr>
            </w:pPr>
          </w:p>
          <w:p w:rsidR="00F357AB" w:rsidRDefault="00F357AB">
            <w:pPr>
              <w:spacing w:line="20" w:lineRule="atLeast"/>
              <w:ind w:firstLine="170"/>
              <w:jc w:val="both"/>
              <w:rPr>
                <w:sz w:val="16"/>
              </w:rPr>
            </w:pPr>
            <w:r>
              <w:rPr>
                <w:sz w:val="16"/>
              </w:rPr>
              <w:t>Прочие данные о гидрогеологическом районировании и положении объекта.</w:t>
            </w:r>
          </w:p>
        </w:tc>
      </w:tr>
      <w:tr w:rsidR="00F357AB" w:rsidTr="00F357AB">
        <w:tc>
          <w:tcPr>
            <w:tcW w:w="2338" w:type="dxa"/>
            <w:tcBorders>
              <w:top w:val="single" w:sz="6" w:space="0" w:color="auto"/>
              <w:left w:val="single" w:sz="4" w:space="0" w:color="auto"/>
              <w:bottom w:val="single" w:sz="4" w:space="0" w:color="auto"/>
              <w:right w:val="single" w:sz="6" w:space="0" w:color="auto"/>
            </w:tcBorders>
          </w:tcPr>
          <w:p w:rsidR="00F357AB" w:rsidRDefault="00F357AB">
            <w:pPr>
              <w:spacing w:line="288" w:lineRule="auto"/>
              <w:jc w:val="center"/>
              <w:rPr>
                <w:sz w:val="16"/>
              </w:rPr>
            </w:pPr>
          </w:p>
          <w:p w:rsidR="00F357AB" w:rsidRDefault="00F357AB">
            <w:pPr>
              <w:spacing w:line="288" w:lineRule="auto"/>
              <w:jc w:val="center"/>
              <w:rPr>
                <w:sz w:val="16"/>
              </w:rPr>
            </w:pPr>
            <w:r>
              <w:rPr>
                <w:sz w:val="16"/>
              </w:rPr>
              <w:t>СТАДИИ</w:t>
            </w:r>
          </w:p>
          <w:p w:rsidR="00F357AB" w:rsidRDefault="00F357AB">
            <w:pPr>
              <w:spacing w:line="288" w:lineRule="auto"/>
              <w:jc w:val="center"/>
              <w:rPr>
                <w:sz w:val="16"/>
              </w:rPr>
            </w:pPr>
            <w:r>
              <w:rPr>
                <w:sz w:val="16"/>
              </w:rPr>
              <w:t>ГИДРОГЕОЛОГИЧЕСКИХ</w:t>
            </w:r>
          </w:p>
          <w:p w:rsidR="00F357AB" w:rsidRDefault="00F357AB">
            <w:pPr>
              <w:spacing w:line="288" w:lineRule="auto"/>
              <w:jc w:val="center"/>
              <w:rPr>
                <w:sz w:val="16"/>
              </w:rPr>
            </w:pPr>
            <w:r>
              <w:rPr>
                <w:sz w:val="16"/>
              </w:rPr>
              <w:t>РАБОТ, СТЕПЕНЬ</w:t>
            </w:r>
          </w:p>
          <w:p w:rsidR="00F357AB" w:rsidRDefault="00F357AB">
            <w:pPr>
              <w:spacing w:line="288" w:lineRule="auto"/>
              <w:jc w:val="center"/>
              <w:rPr>
                <w:sz w:val="16"/>
              </w:rPr>
            </w:pPr>
            <w:r>
              <w:rPr>
                <w:sz w:val="16"/>
              </w:rPr>
              <w:t>ПРОМЫШЛЕННОГО</w:t>
            </w:r>
          </w:p>
          <w:p w:rsidR="00F357AB" w:rsidRDefault="00F357AB">
            <w:pPr>
              <w:spacing w:line="288" w:lineRule="auto"/>
              <w:jc w:val="center"/>
              <w:rPr>
                <w:sz w:val="16"/>
              </w:rPr>
            </w:pPr>
            <w:r>
              <w:rPr>
                <w:sz w:val="16"/>
              </w:rPr>
              <w:t>ОСВОЕНИЯ</w:t>
            </w:r>
          </w:p>
          <w:p w:rsidR="00F357AB" w:rsidRDefault="00F357AB">
            <w:pPr>
              <w:spacing w:line="288" w:lineRule="auto"/>
              <w:jc w:val="center"/>
              <w:rPr>
                <w:sz w:val="16"/>
              </w:rPr>
            </w:pPr>
          </w:p>
          <w:p w:rsidR="00F357AB" w:rsidRDefault="00F357AB">
            <w:pPr>
              <w:spacing w:line="288" w:lineRule="auto"/>
              <w:jc w:val="center"/>
              <w:rPr>
                <w:sz w:val="16"/>
              </w:rPr>
            </w:pPr>
          </w:p>
        </w:tc>
        <w:tc>
          <w:tcPr>
            <w:tcW w:w="851" w:type="dxa"/>
            <w:tcBorders>
              <w:top w:val="single" w:sz="6" w:space="0" w:color="auto"/>
              <w:left w:val="nil"/>
              <w:bottom w:val="single" w:sz="4" w:space="0" w:color="auto"/>
              <w:right w:val="nil"/>
            </w:tcBorders>
          </w:tcPr>
          <w:p w:rsidR="00F357AB" w:rsidRDefault="00F357AB">
            <w:pPr>
              <w:spacing w:line="20" w:lineRule="atLeast"/>
              <w:jc w:val="center"/>
            </w:pPr>
          </w:p>
          <w:p w:rsidR="00F357AB" w:rsidRDefault="00F357AB">
            <w:pPr>
              <w:spacing w:line="20" w:lineRule="atLeast"/>
              <w:jc w:val="center"/>
            </w:pPr>
            <w:r>
              <w:t>010</w:t>
            </w:r>
          </w:p>
        </w:tc>
        <w:tc>
          <w:tcPr>
            <w:tcW w:w="850" w:type="dxa"/>
            <w:tcBorders>
              <w:top w:val="single" w:sz="6" w:space="0" w:color="auto"/>
              <w:left w:val="single" w:sz="6" w:space="0" w:color="auto"/>
              <w:bottom w:val="single" w:sz="4" w:space="0" w:color="auto"/>
              <w:right w:val="single" w:sz="6" w:space="0" w:color="auto"/>
            </w:tcBorders>
          </w:tcPr>
          <w:p w:rsidR="00F357AB" w:rsidRDefault="00F357AB">
            <w:pPr>
              <w:spacing w:line="20" w:lineRule="atLeast"/>
              <w:jc w:val="center"/>
            </w:pPr>
          </w:p>
          <w:p w:rsidR="00F357AB" w:rsidRDefault="00F357AB">
            <w:pPr>
              <w:spacing w:line="20" w:lineRule="atLeast"/>
              <w:jc w:val="center"/>
            </w:pPr>
            <w:r>
              <w:t>01</w:t>
            </w:r>
          </w:p>
        </w:tc>
        <w:tc>
          <w:tcPr>
            <w:tcW w:w="1560" w:type="dxa"/>
            <w:tcBorders>
              <w:top w:val="single" w:sz="6" w:space="0" w:color="auto"/>
              <w:left w:val="nil"/>
              <w:bottom w:val="single" w:sz="4" w:space="0" w:color="auto"/>
              <w:right w:val="nil"/>
            </w:tcBorders>
          </w:tcPr>
          <w:p w:rsidR="00F357AB" w:rsidRDefault="00F357AB">
            <w:pPr>
              <w:spacing w:line="20" w:lineRule="atLeast"/>
              <w:jc w:val="center"/>
              <w:rPr>
                <w:sz w:val="18"/>
              </w:rPr>
            </w:pPr>
          </w:p>
          <w:p w:rsidR="00F357AB" w:rsidRDefault="00F357AB">
            <w:pPr>
              <w:spacing w:line="20" w:lineRule="atLeast"/>
              <w:jc w:val="center"/>
              <w:rPr>
                <w:sz w:val="18"/>
              </w:rPr>
            </w:pPr>
            <w:r>
              <w:rPr>
                <w:sz w:val="18"/>
              </w:rPr>
              <w:t>Стадии работ,</w:t>
            </w:r>
          </w:p>
          <w:p w:rsidR="00F357AB" w:rsidRDefault="00F357AB">
            <w:pPr>
              <w:spacing w:line="20" w:lineRule="atLeast"/>
              <w:jc w:val="center"/>
              <w:rPr>
                <w:sz w:val="18"/>
              </w:rPr>
            </w:pPr>
            <w:r>
              <w:rPr>
                <w:sz w:val="18"/>
              </w:rPr>
              <w:t xml:space="preserve">степень </w:t>
            </w:r>
          </w:p>
          <w:p w:rsidR="00F357AB" w:rsidRDefault="00F357AB">
            <w:pPr>
              <w:spacing w:line="20" w:lineRule="atLeast"/>
              <w:jc w:val="center"/>
            </w:pPr>
            <w:r>
              <w:rPr>
                <w:sz w:val="18"/>
              </w:rPr>
              <w:t>промышленного освоения</w:t>
            </w:r>
          </w:p>
        </w:tc>
        <w:tc>
          <w:tcPr>
            <w:tcW w:w="4179" w:type="dxa"/>
            <w:tcBorders>
              <w:top w:val="single" w:sz="6" w:space="0" w:color="auto"/>
              <w:left w:val="single" w:sz="6" w:space="0" w:color="auto"/>
              <w:bottom w:val="single" w:sz="4" w:space="0" w:color="auto"/>
              <w:right w:val="single" w:sz="6" w:space="0" w:color="auto"/>
            </w:tcBorders>
          </w:tcPr>
          <w:p w:rsidR="00F357AB" w:rsidRDefault="00F357AB">
            <w:pPr>
              <w:spacing w:before="40" w:line="216" w:lineRule="auto"/>
              <w:ind w:firstLine="170"/>
              <w:jc w:val="both"/>
              <w:rPr>
                <w:sz w:val="16"/>
              </w:rPr>
            </w:pPr>
            <w:r>
              <w:rPr>
                <w:sz w:val="16"/>
              </w:rPr>
              <w:t>Наименование стадий гидрогеологических работ (согласно «Временному положению о порядке проведения геологоразведочных работ по этапам и стадиям (подземные воды, ГИДЭК, 1998 г.) с указанием исполнителя; степени промышленного освоения объекта, состояний объекта в перерывах между стадиями изучения (освоения).</w:t>
            </w:r>
          </w:p>
          <w:p w:rsidR="00F357AB" w:rsidRDefault="00F357AB">
            <w:pPr>
              <w:spacing w:line="216" w:lineRule="auto"/>
              <w:ind w:firstLine="170"/>
              <w:jc w:val="both"/>
              <w:rPr>
                <w:sz w:val="16"/>
              </w:rPr>
            </w:pPr>
            <w:r>
              <w:rPr>
                <w:sz w:val="16"/>
              </w:rPr>
              <w:t>То или иное наименование (см. термины для записи) записывается (каждое с новой строки) столько раз, сколько данная стадия (состояние) имела место в истории объекта в целом. Запись ведется в хронологическом порядке.</w:t>
            </w:r>
          </w:p>
          <w:p w:rsidR="00F357AB" w:rsidRDefault="00F357AB">
            <w:pPr>
              <w:spacing w:line="20" w:lineRule="atLeast"/>
              <w:ind w:firstLine="170"/>
              <w:jc w:val="both"/>
              <w:rPr>
                <w:sz w:val="8"/>
              </w:rPr>
            </w:pPr>
          </w:p>
          <w:p w:rsidR="00F357AB" w:rsidRDefault="00F357AB">
            <w:pPr>
              <w:spacing w:line="20" w:lineRule="atLeast"/>
              <w:ind w:firstLine="170"/>
              <w:jc w:val="both"/>
              <w:rPr>
                <w:sz w:val="16"/>
              </w:rPr>
            </w:pPr>
            <w:r>
              <w:rPr>
                <w:sz w:val="16"/>
                <w:u w:val="single"/>
              </w:rPr>
              <w:t>Термины для записи</w:t>
            </w:r>
            <w:r>
              <w:rPr>
                <w:sz w:val="16"/>
              </w:rPr>
              <w:t xml:space="preserve">: </w:t>
            </w:r>
          </w:p>
          <w:p w:rsidR="00F357AB" w:rsidRDefault="00F357AB">
            <w:pPr>
              <w:spacing w:line="20" w:lineRule="atLeast"/>
              <w:ind w:firstLine="170"/>
              <w:jc w:val="both"/>
              <w:rPr>
                <w:b/>
                <w:sz w:val="16"/>
              </w:rPr>
            </w:pPr>
            <w:r>
              <w:rPr>
                <w:b/>
                <w:sz w:val="16"/>
              </w:rPr>
              <w:t>Стадии г</w:t>
            </w:r>
            <w:r w:rsidRPr="00F357AB">
              <w:rPr>
                <w:b/>
                <w:sz w:val="16"/>
              </w:rPr>
              <w:t>/</w:t>
            </w:r>
            <w:r>
              <w:rPr>
                <w:b/>
                <w:sz w:val="16"/>
              </w:rPr>
              <w:t>г работ:</w:t>
            </w:r>
          </w:p>
          <w:p w:rsidR="00F357AB" w:rsidRDefault="00F357AB">
            <w:pPr>
              <w:spacing w:line="20" w:lineRule="atLeast"/>
              <w:ind w:firstLine="170"/>
              <w:jc w:val="both"/>
              <w:rPr>
                <w:sz w:val="8"/>
              </w:rPr>
            </w:pPr>
          </w:p>
          <w:p w:rsidR="00F357AB" w:rsidRDefault="00F357AB">
            <w:pPr>
              <w:spacing w:line="288" w:lineRule="auto"/>
              <w:ind w:firstLine="170"/>
              <w:jc w:val="both"/>
              <w:rPr>
                <w:sz w:val="16"/>
              </w:rPr>
            </w:pPr>
            <w:r>
              <w:rPr>
                <w:sz w:val="16"/>
              </w:rPr>
              <w:t xml:space="preserve">РЕГИОНАЛЬНАЯ ОЦЕНКА ПРОГНОЗНЫХ РЕСУРСОВ ПОДЗЕМНЫХ ВОД </w:t>
            </w:r>
          </w:p>
          <w:p w:rsidR="00F357AB" w:rsidRDefault="00F357AB">
            <w:pPr>
              <w:spacing w:line="288" w:lineRule="auto"/>
              <w:ind w:firstLine="170"/>
              <w:jc w:val="both"/>
              <w:rPr>
                <w:sz w:val="16"/>
              </w:rPr>
            </w:pPr>
            <w:r>
              <w:rPr>
                <w:sz w:val="16"/>
              </w:rPr>
              <w:t>ПОИСКОВЫЕ РАБОТЫ</w:t>
            </w:r>
          </w:p>
          <w:p w:rsidR="00F357AB" w:rsidRDefault="00F357AB">
            <w:pPr>
              <w:spacing w:line="288" w:lineRule="auto"/>
              <w:ind w:firstLine="170"/>
              <w:jc w:val="both"/>
              <w:rPr>
                <w:sz w:val="16"/>
              </w:rPr>
            </w:pPr>
            <w:r>
              <w:rPr>
                <w:sz w:val="16"/>
              </w:rPr>
              <w:t xml:space="preserve">ОЦЕНКА </w:t>
            </w:r>
          </w:p>
          <w:p w:rsidR="00F357AB" w:rsidRDefault="00F357AB">
            <w:pPr>
              <w:spacing w:line="288" w:lineRule="auto"/>
              <w:ind w:firstLine="170"/>
              <w:jc w:val="both"/>
              <w:rPr>
                <w:sz w:val="16"/>
              </w:rPr>
            </w:pPr>
            <w:r>
              <w:rPr>
                <w:sz w:val="16"/>
              </w:rPr>
              <w:t xml:space="preserve">РАЗВЕДКА </w:t>
            </w:r>
          </w:p>
          <w:p w:rsidR="00F357AB" w:rsidRDefault="00F357AB">
            <w:pPr>
              <w:spacing w:line="288" w:lineRule="auto"/>
              <w:ind w:firstLine="170"/>
              <w:jc w:val="both"/>
              <w:rPr>
                <w:sz w:val="16"/>
              </w:rPr>
            </w:pPr>
            <w:r>
              <w:rPr>
                <w:sz w:val="16"/>
              </w:rPr>
              <w:t xml:space="preserve">ДОРАЗВЕДКА   </w:t>
            </w:r>
          </w:p>
          <w:p w:rsidR="00F357AB" w:rsidRDefault="00F357AB">
            <w:pPr>
              <w:spacing w:line="288" w:lineRule="auto"/>
              <w:ind w:firstLine="170"/>
              <w:jc w:val="both"/>
              <w:rPr>
                <w:sz w:val="16"/>
              </w:rPr>
            </w:pPr>
            <w:r>
              <w:rPr>
                <w:sz w:val="16"/>
              </w:rPr>
              <w:t>ЭКСПЛУАТАЦИОННАЯ РАЗВЕДКА</w:t>
            </w:r>
          </w:p>
          <w:p w:rsidR="00F357AB" w:rsidRDefault="00F357AB">
            <w:pPr>
              <w:spacing w:line="288" w:lineRule="auto"/>
              <w:ind w:firstLine="170"/>
              <w:jc w:val="both"/>
              <w:rPr>
                <w:b/>
                <w:sz w:val="16"/>
              </w:rPr>
            </w:pPr>
            <w:r>
              <w:rPr>
                <w:b/>
                <w:sz w:val="16"/>
              </w:rPr>
              <w:t>Степень промышленного освоения:</w:t>
            </w:r>
          </w:p>
          <w:p w:rsidR="00F357AB" w:rsidRDefault="00F357AB">
            <w:pPr>
              <w:spacing w:line="288" w:lineRule="auto"/>
              <w:ind w:firstLine="170"/>
              <w:jc w:val="both"/>
              <w:rPr>
                <w:sz w:val="16"/>
              </w:rPr>
            </w:pPr>
            <w:r>
              <w:rPr>
                <w:sz w:val="16"/>
              </w:rPr>
              <w:t>ПОДГОТОВКА К ЭКСПЛУАТАЦИИ</w:t>
            </w:r>
          </w:p>
          <w:p w:rsidR="00F357AB" w:rsidRDefault="00F357AB">
            <w:pPr>
              <w:spacing w:line="288" w:lineRule="auto"/>
              <w:ind w:firstLine="170"/>
              <w:jc w:val="both"/>
              <w:rPr>
                <w:sz w:val="16"/>
              </w:rPr>
            </w:pPr>
            <w:r>
              <w:rPr>
                <w:sz w:val="16"/>
              </w:rPr>
              <w:t>ЭКСПЛУАТАЦИЯ</w:t>
            </w:r>
          </w:p>
          <w:p w:rsidR="00F357AB" w:rsidRDefault="00F357AB">
            <w:pPr>
              <w:spacing w:line="288" w:lineRule="auto"/>
              <w:ind w:firstLine="170"/>
              <w:jc w:val="both"/>
              <w:rPr>
                <w:sz w:val="16"/>
              </w:rPr>
            </w:pPr>
            <w:r>
              <w:rPr>
                <w:sz w:val="16"/>
              </w:rPr>
              <w:t>ГОСРЕЗЕРВ</w:t>
            </w:r>
          </w:p>
          <w:p w:rsidR="00F357AB" w:rsidRDefault="00F357AB">
            <w:pPr>
              <w:spacing w:line="288" w:lineRule="auto"/>
              <w:ind w:firstLine="170"/>
              <w:jc w:val="both"/>
              <w:rPr>
                <w:color w:val="FF0000"/>
                <w:sz w:val="12"/>
              </w:rPr>
            </w:pPr>
          </w:p>
        </w:tc>
      </w:tr>
    </w:tbl>
    <w:p w:rsidR="00F357AB" w:rsidRDefault="00F357AB" w:rsidP="00F357AB">
      <w:pPr>
        <w:rPr>
          <w:sz w:val="10"/>
        </w:rPr>
      </w:pPr>
      <w:r>
        <w:br w:type="page"/>
      </w:r>
    </w:p>
    <w:tbl>
      <w:tblPr>
        <w:tblW w:w="0" w:type="auto"/>
        <w:tblLayout w:type="fixed"/>
        <w:tblCellMar>
          <w:left w:w="70" w:type="dxa"/>
          <w:right w:w="70" w:type="dxa"/>
        </w:tblCellMar>
        <w:tblLook w:val="04A0"/>
      </w:tblPr>
      <w:tblGrid>
        <w:gridCol w:w="2338"/>
        <w:gridCol w:w="851"/>
        <w:gridCol w:w="850"/>
        <w:gridCol w:w="1560"/>
        <w:gridCol w:w="217"/>
        <w:gridCol w:w="2306"/>
        <w:gridCol w:w="721"/>
        <w:gridCol w:w="721"/>
        <w:gridCol w:w="214"/>
      </w:tblGrid>
      <w:tr w:rsidR="00F357AB" w:rsidTr="00F357AB">
        <w:tc>
          <w:tcPr>
            <w:tcW w:w="2338" w:type="dxa"/>
            <w:tcBorders>
              <w:top w:val="single" w:sz="6" w:space="0" w:color="auto"/>
              <w:left w:val="single" w:sz="6" w:space="0" w:color="auto"/>
              <w:bottom w:val="single" w:sz="6" w:space="0" w:color="auto"/>
              <w:right w:val="single" w:sz="6" w:space="0" w:color="auto"/>
            </w:tcBorders>
            <w:hideMark/>
          </w:tcPr>
          <w:p w:rsidR="00F357AB" w:rsidRDefault="00F357AB">
            <w:pPr>
              <w:spacing w:line="288" w:lineRule="auto"/>
              <w:jc w:val="center"/>
            </w:pPr>
            <w:r>
              <w:lastRenderedPageBreak/>
              <w:t>1</w:t>
            </w:r>
          </w:p>
        </w:tc>
        <w:tc>
          <w:tcPr>
            <w:tcW w:w="851" w:type="dxa"/>
            <w:tcBorders>
              <w:top w:val="single" w:sz="6" w:space="0" w:color="auto"/>
              <w:left w:val="nil"/>
              <w:bottom w:val="single" w:sz="6" w:space="0" w:color="auto"/>
              <w:right w:val="nil"/>
            </w:tcBorders>
            <w:hideMark/>
          </w:tcPr>
          <w:p w:rsidR="00F357AB" w:rsidRDefault="00F357AB">
            <w:pPr>
              <w:spacing w:line="20" w:lineRule="atLeast"/>
              <w:jc w:val="center"/>
            </w:pPr>
            <w:r>
              <w:t>2</w:t>
            </w: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line="20" w:lineRule="atLeast"/>
              <w:jc w:val="center"/>
            </w:pPr>
            <w:r>
              <w:t>3</w:t>
            </w:r>
          </w:p>
        </w:tc>
        <w:tc>
          <w:tcPr>
            <w:tcW w:w="1560" w:type="dxa"/>
            <w:tcBorders>
              <w:top w:val="single" w:sz="6" w:space="0" w:color="auto"/>
              <w:left w:val="nil"/>
              <w:bottom w:val="single" w:sz="6" w:space="0" w:color="auto"/>
              <w:right w:val="nil"/>
            </w:tcBorders>
            <w:hideMark/>
          </w:tcPr>
          <w:p w:rsidR="00F357AB" w:rsidRDefault="00F357AB">
            <w:pPr>
              <w:spacing w:line="20" w:lineRule="atLeast"/>
              <w:jc w:val="center"/>
            </w:pPr>
            <w:r>
              <w:t>4</w:t>
            </w:r>
          </w:p>
        </w:tc>
        <w:tc>
          <w:tcPr>
            <w:tcW w:w="4179" w:type="dxa"/>
            <w:gridSpan w:val="5"/>
            <w:tcBorders>
              <w:top w:val="single" w:sz="6" w:space="0" w:color="auto"/>
              <w:left w:val="single" w:sz="6" w:space="0" w:color="auto"/>
              <w:bottom w:val="single" w:sz="6" w:space="0" w:color="auto"/>
              <w:right w:val="single" w:sz="6" w:space="0" w:color="auto"/>
            </w:tcBorders>
            <w:hideMark/>
          </w:tcPr>
          <w:p w:rsidR="00F357AB" w:rsidRDefault="00F357AB">
            <w:pPr>
              <w:spacing w:line="20" w:lineRule="atLeast"/>
              <w:ind w:firstLine="170"/>
              <w:jc w:val="center"/>
            </w:pPr>
            <w:r>
              <w:t>5</w:t>
            </w:r>
          </w:p>
        </w:tc>
      </w:tr>
      <w:tr w:rsidR="00F357AB" w:rsidTr="00F357AB">
        <w:tc>
          <w:tcPr>
            <w:tcW w:w="2338" w:type="dxa"/>
            <w:tcBorders>
              <w:top w:val="nil"/>
              <w:left w:val="single" w:sz="6" w:space="0" w:color="auto"/>
              <w:bottom w:val="nil"/>
              <w:right w:val="single" w:sz="6" w:space="0" w:color="auto"/>
            </w:tcBorders>
          </w:tcPr>
          <w:p w:rsidR="00F357AB" w:rsidRDefault="00F357AB">
            <w:pPr>
              <w:spacing w:line="288" w:lineRule="auto"/>
              <w:jc w:val="center"/>
              <w:rPr>
                <w:sz w:val="16"/>
              </w:rPr>
            </w:pPr>
          </w:p>
        </w:tc>
        <w:tc>
          <w:tcPr>
            <w:tcW w:w="851" w:type="dxa"/>
          </w:tcPr>
          <w:p w:rsidR="00F357AB" w:rsidRDefault="00F357AB">
            <w:pPr>
              <w:spacing w:line="20" w:lineRule="atLeast"/>
              <w:jc w:val="center"/>
            </w:pPr>
          </w:p>
        </w:tc>
        <w:tc>
          <w:tcPr>
            <w:tcW w:w="850"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02-03</w:t>
            </w:r>
          </w:p>
        </w:tc>
        <w:tc>
          <w:tcPr>
            <w:tcW w:w="1560" w:type="dxa"/>
            <w:tcBorders>
              <w:top w:val="single" w:sz="6" w:space="0" w:color="auto"/>
              <w:left w:val="nil"/>
              <w:bottom w:val="nil"/>
              <w:right w:val="nil"/>
            </w:tcBorders>
          </w:tcPr>
          <w:p w:rsidR="00F357AB" w:rsidRDefault="00F357AB">
            <w:pPr>
              <w:spacing w:line="20" w:lineRule="atLeast"/>
              <w:jc w:val="center"/>
            </w:pPr>
          </w:p>
        </w:tc>
        <w:tc>
          <w:tcPr>
            <w:tcW w:w="4179" w:type="dxa"/>
            <w:gridSpan w:val="5"/>
            <w:tcBorders>
              <w:top w:val="single" w:sz="6" w:space="0" w:color="auto"/>
              <w:left w:val="single" w:sz="6" w:space="0" w:color="auto"/>
              <w:bottom w:val="nil"/>
              <w:right w:val="single" w:sz="6" w:space="0" w:color="auto"/>
            </w:tcBorders>
          </w:tcPr>
          <w:p w:rsidR="00F357AB" w:rsidRDefault="00F357AB">
            <w:pPr>
              <w:spacing w:before="40" w:line="264" w:lineRule="auto"/>
              <w:ind w:firstLine="170"/>
              <w:jc w:val="both"/>
              <w:rPr>
                <w:sz w:val="16"/>
              </w:rPr>
            </w:pPr>
            <w:r>
              <w:rPr>
                <w:sz w:val="16"/>
              </w:rPr>
              <w:t>Годы начала и окончания каждой стадии изучения (освоения) или состояния объекта. Если стадия (состояние) не закончена на дату составления паспорта, проставляется только год  начала.</w:t>
            </w:r>
          </w:p>
          <w:p w:rsidR="00F357AB" w:rsidRDefault="00F357AB">
            <w:pPr>
              <w:spacing w:before="40" w:line="264" w:lineRule="auto"/>
              <w:ind w:firstLine="170"/>
              <w:jc w:val="both"/>
              <w:rPr>
                <w:sz w:val="16"/>
              </w:rPr>
            </w:pPr>
            <w:r>
              <w:rPr>
                <w:sz w:val="16"/>
              </w:rPr>
              <w:t xml:space="preserve">Обязательна запись о состоянии (стадии, степени освоения) объекта на дату составления паспорта, т.е. состояние, для которого асп.03 (год окончания) не заполняется. </w:t>
            </w:r>
          </w:p>
          <w:p w:rsidR="00F357AB" w:rsidRDefault="00F357AB">
            <w:pPr>
              <w:spacing w:before="40" w:line="264" w:lineRule="auto"/>
              <w:ind w:firstLine="170"/>
              <w:jc w:val="both"/>
              <w:rPr>
                <w:sz w:val="16"/>
              </w:rPr>
            </w:pPr>
          </w:p>
          <w:p w:rsidR="00F357AB" w:rsidRDefault="00F357AB">
            <w:pPr>
              <w:spacing w:before="40" w:line="20" w:lineRule="atLeast"/>
              <w:ind w:firstLine="170"/>
              <w:jc w:val="both"/>
              <w:rPr>
                <w:sz w:val="8"/>
              </w:rPr>
            </w:pPr>
          </w:p>
          <w:p w:rsidR="00F357AB" w:rsidRDefault="00F357AB">
            <w:pPr>
              <w:spacing w:line="20" w:lineRule="atLeast"/>
              <w:ind w:firstLine="170"/>
              <w:jc w:val="both"/>
              <w:rPr>
                <w:sz w:val="16"/>
              </w:rPr>
            </w:pPr>
            <w:r>
              <w:rPr>
                <w:sz w:val="16"/>
                <w:u w:val="single"/>
              </w:rPr>
              <w:t>Примеры записиданных:</w:t>
            </w:r>
          </w:p>
          <w:p w:rsidR="00F357AB" w:rsidRDefault="00F357AB">
            <w:pPr>
              <w:spacing w:line="20" w:lineRule="atLeast"/>
              <w:ind w:firstLine="170"/>
              <w:jc w:val="both"/>
              <w:rPr>
                <w:sz w:val="16"/>
              </w:rPr>
            </w:pPr>
          </w:p>
        </w:tc>
      </w:tr>
      <w:tr w:rsidR="00F357AB" w:rsidTr="00F357AB">
        <w:tc>
          <w:tcPr>
            <w:tcW w:w="2338" w:type="dxa"/>
            <w:tcBorders>
              <w:top w:val="nil"/>
              <w:left w:val="single" w:sz="6" w:space="0" w:color="auto"/>
              <w:bottom w:val="nil"/>
              <w:right w:val="single" w:sz="6" w:space="0" w:color="auto"/>
            </w:tcBorders>
          </w:tcPr>
          <w:p w:rsidR="00F357AB" w:rsidRDefault="00F357AB">
            <w:pPr>
              <w:spacing w:line="288" w:lineRule="auto"/>
              <w:jc w:val="center"/>
              <w:rPr>
                <w:sz w:val="16"/>
              </w:rPr>
            </w:pPr>
          </w:p>
        </w:tc>
        <w:tc>
          <w:tcPr>
            <w:tcW w:w="851" w:type="dxa"/>
          </w:tcPr>
          <w:p w:rsidR="00F357AB" w:rsidRDefault="00F357AB">
            <w:pPr>
              <w:spacing w:line="20" w:lineRule="atLeast"/>
              <w:jc w:val="center"/>
            </w:pPr>
          </w:p>
        </w:tc>
        <w:tc>
          <w:tcPr>
            <w:tcW w:w="850" w:type="dxa"/>
            <w:tcBorders>
              <w:top w:val="nil"/>
              <w:left w:val="single" w:sz="6" w:space="0" w:color="auto"/>
              <w:bottom w:val="nil"/>
              <w:right w:val="single" w:sz="6" w:space="0" w:color="auto"/>
            </w:tcBorders>
          </w:tcPr>
          <w:p w:rsidR="00F357AB" w:rsidRDefault="00F357AB">
            <w:pPr>
              <w:spacing w:line="20" w:lineRule="atLeast"/>
              <w:jc w:val="center"/>
            </w:pPr>
          </w:p>
        </w:tc>
        <w:tc>
          <w:tcPr>
            <w:tcW w:w="1560" w:type="dxa"/>
          </w:tcPr>
          <w:p w:rsidR="00F357AB" w:rsidRDefault="00F357AB">
            <w:pPr>
              <w:spacing w:line="20" w:lineRule="atLeast"/>
              <w:jc w:val="center"/>
            </w:pPr>
          </w:p>
        </w:tc>
        <w:tc>
          <w:tcPr>
            <w:tcW w:w="217" w:type="dxa"/>
            <w:tcBorders>
              <w:top w:val="nil"/>
              <w:left w:val="single" w:sz="6" w:space="0" w:color="auto"/>
              <w:bottom w:val="nil"/>
              <w:right w:val="single" w:sz="6" w:space="0" w:color="auto"/>
            </w:tcBorders>
          </w:tcPr>
          <w:p w:rsidR="00F357AB" w:rsidRDefault="00F357AB">
            <w:pPr>
              <w:spacing w:line="20" w:lineRule="atLeast"/>
              <w:ind w:firstLine="170"/>
              <w:jc w:val="both"/>
              <w:rPr>
                <w:sz w:val="16"/>
              </w:rPr>
            </w:pPr>
          </w:p>
        </w:tc>
        <w:tc>
          <w:tcPr>
            <w:tcW w:w="2306" w:type="dxa"/>
            <w:tcBorders>
              <w:top w:val="single" w:sz="6" w:space="0" w:color="auto"/>
              <w:left w:val="single" w:sz="6" w:space="0" w:color="auto"/>
              <w:bottom w:val="nil"/>
              <w:right w:val="single" w:sz="6" w:space="0" w:color="auto"/>
            </w:tcBorders>
            <w:hideMark/>
          </w:tcPr>
          <w:p w:rsidR="00F357AB" w:rsidRDefault="00F357AB">
            <w:pPr>
              <w:spacing w:line="20" w:lineRule="atLeast"/>
              <w:ind w:firstLine="170"/>
              <w:jc w:val="center"/>
              <w:rPr>
                <w:sz w:val="16"/>
              </w:rPr>
            </w:pPr>
            <w:r>
              <w:rPr>
                <w:sz w:val="16"/>
              </w:rPr>
              <w:t>01</w:t>
            </w:r>
          </w:p>
        </w:tc>
        <w:tc>
          <w:tcPr>
            <w:tcW w:w="721" w:type="dxa"/>
            <w:tcBorders>
              <w:top w:val="single" w:sz="6" w:space="0" w:color="auto"/>
              <w:left w:val="single" w:sz="6" w:space="0" w:color="auto"/>
              <w:bottom w:val="nil"/>
              <w:right w:val="single" w:sz="6" w:space="0" w:color="auto"/>
            </w:tcBorders>
            <w:hideMark/>
          </w:tcPr>
          <w:p w:rsidR="00F357AB" w:rsidRDefault="00F357AB">
            <w:pPr>
              <w:spacing w:line="20" w:lineRule="atLeast"/>
              <w:jc w:val="center"/>
              <w:rPr>
                <w:sz w:val="16"/>
              </w:rPr>
            </w:pPr>
            <w:r>
              <w:rPr>
                <w:sz w:val="16"/>
              </w:rPr>
              <w:t>02</w:t>
            </w:r>
          </w:p>
        </w:tc>
        <w:tc>
          <w:tcPr>
            <w:tcW w:w="721" w:type="dxa"/>
            <w:tcBorders>
              <w:top w:val="single" w:sz="6" w:space="0" w:color="auto"/>
              <w:left w:val="single" w:sz="6" w:space="0" w:color="auto"/>
              <w:bottom w:val="nil"/>
              <w:right w:val="single" w:sz="6" w:space="0" w:color="auto"/>
            </w:tcBorders>
            <w:hideMark/>
          </w:tcPr>
          <w:p w:rsidR="00F357AB" w:rsidRDefault="00F357AB">
            <w:pPr>
              <w:spacing w:line="20" w:lineRule="atLeast"/>
              <w:jc w:val="center"/>
              <w:rPr>
                <w:sz w:val="16"/>
              </w:rPr>
            </w:pPr>
            <w:r>
              <w:rPr>
                <w:sz w:val="16"/>
              </w:rPr>
              <w:t>03</w:t>
            </w:r>
          </w:p>
        </w:tc>
        <w:tc>
          <w:tcPr>
            <w:tcW w:w="214" w:type="dxa"/>
            <w:tcBorders>
              <w:top w:val="nil"/>
              <w:left w:val="single" w:sz="6" w:space="0" w:color="auto"/>
              <w:bottom w:val="nil"/>
              <w:right w:val="single" w:sz="6" w:space="0" w:color="auto"/>
            </w:tcBorders>
          </w:tcPr>
          <w:p w:rsidR="00F357AB" w:rsidRDefault="00F357AB">
            <w:pPr>
              <w:spacing w:line="20" w:lineRule="atLeast"/>
              <w:ind w:firstLine="170"/>
              <w:jc w:val="both"/>
              <w:rPr>
                <w:sz w:val="16"/>
              </w:rPr>
            </w:pPr>
          </w:p>
        </w:tc>
      </w:tr>
      <w:tr w:rsidR="00F357AB" w:rsidTr="00F357AB">
        <w:tc>
          <w:tcPr>
            <w:tcW w:w="2338" w:type="dxa"/>
            <w:tcBorders>
              <w:top w:val="nil"/>
              <w:left w:val="single" w:sz="6" w:space="0" w:color="auto"/>
              <w:bottom w:val="nil"/>
              <w:right w:val="single" w:sz="6" w:space="0" w:color="auto"/>
            </w:tcBorders>
          </w:tcPr>
          <w:p w:rsidR="00F357AB" w:rsidRDefault="00F357AB">
            <w:pPr>
              <w:spacing w:line="288" w:lineRule="auto"/>
              <w:jc w:val="center"/>
              <w:rPr>
                <w:sz w:val="16"/>
              </w:rPr>
            </w:pPr>
          </w:p>
        </w:tc>
        <w:tc>
          <w:tcPr>
            <w:tcW w:w="851" w:type="dxa"/>
          </w:tcPr>
          <w:p w:rsidR="00F357AB" w:rsidRDefault="00F357AB">
            <w:pPr>
              <w:spacing w:line="20" w:lineRule="atLeast"/>
              <w:jc w:val="center"/>
            </w:pPr>
          </w:p>
        </w:tc>
        <w:tc>
          <w:tcPr>
            <w:tcW w:w="850" w:type="dxa"/>
            <w:tcBorders>
              <w:top w:val="nil"/>
              <w:left w:val="single" w:sz="6" w:space="0" w:color="auto"/>
              <w:bottom w:val="nil"/>
              <w:right w:val="single" w:sz="6" w:space="0" w:color="auto"/>
            </w:tcBorders>
          </w:tcPr>
          <w:p w:rsidR="00F357AB" w:rsidRDefault="00F357AB">
            <w:pPr>
              <w:spacing w:line="20" w:lineRule="atLeast"/>
              <w:jc w:val="center"/>
            </w:pPr>
          </w:p>
        </w:tc>
        <w:tc>
          <w:tcPr>
            <w:tcW w:w="1560" w:type="dxa"/>
          </w:tcPr>
          <w:p w:rsidR="00F357AB" w:rsidRDefault="00F357AB">
            <w:pPr>
              <w:spacing w:line="20" w:lineRule="atLeast"/>
              <w:jc w:val="center"/>
            </w:pPr>
          </w:p>
        </w:tc>
        <w:tc>
          <w:tcPr>
            <w:tcW w:w="217" w:type="dxa"/>
            <w:tcBorders>
              <w:top w:val="nil"/>
              <w:left w:val="single" w:sz="6" w:space="0" w:color="auto"/>
              <w:bottom w:val="nil"/>
              <w:right w:val="single" w:sz="6" w:space="0" w:color="auto"/>
            </w:tcBorders>
          </w:tcPr>
          <w:p w:rsidR="00F357AB" w:rsidRDefault="00F357AB">
            <w:pPr>
              <w:spacing w:line="20" w:lineRule="atLeast"/>
              <w:ind w:firstLine="170"/>
              <w:jc w:val="both"/>
              <w:rPr>
                <w:sz w:val="16"/>
              </w:rPr>
            </w:pPr>
          </w:p>
        </w:tc>
        <w:tc>
          <w:tcPr>
            <w:tcW w:w="2306" w:type="dxa"/>
            <w:tcBorders>
              <w:top w:val="single" w:sz="6" w:space="0" w:color="auto"/>
              <w:left w:val="single" w:sz="6" w:space="0" w:color="auto"/>
              <w:bottom w:val="single" w:sz="6" w:space="0" w:color="auto"/>
              <w:right w:val="single" w:sz="6" w:space="0" w:color="auto"/>
            </w:tcBorders>
          </w:tcPr>
          <w:p w:rsidR="00F357AB" w:rsidRDefault="00F357AB">
            <w:pPr>
              <w:spacing w:line="264" w:lineRule="auto"/>
              <w:ind w:firstLine="57"/>
              <w:jc w:val="both"/>
              <w:rPr>
                <w:sz w:val="16"/>
              </w:rPr>
            </w:pPr>
            <w:r>
              <w:rPr>
                <w:sz w:val="16"/>
              </w:rPr>
              <w:t>поисковые работы</w:t>
            </w:r>
          </w:p>
          <w:p w:rsidR="00F357AB" w:rsidRDefault="00F357AB">
            <w:pPr>
              <w:spacing w:line="264" w:lineRule="auto"/>
              <w:ind w:firstLine="57"/>
              <w:jc w:val="both"/>
              <w:rPr>
                <w:sz w:val="16"/>
              </w:rPr>
            </w:pPr>
            <w:r>
              <w:rPr>
                <w:sz w:val="16"/>
              </w:rPr>
              <w:t xml:space="preserve">оценка </w:t>
            </w:r>
          </w:p>
          <w:p w:rsidR="00F357AB" w:rsidRDefault="00F357AB">
            <w:pPr>
              <w:spacing w:line="264" w:lineRule="auto"/>
              <w:ind w:firstLine="57"/>
              <w:jc w:val="both"/>
              <w:rPr>
                <w:sz w:val="16"/>
              </w:rPr>
            </w:pPr>
            <w:r>
              <w:rPr>
                <w:sz w:val="16"/>
              </w:rPr>
              <w:t xml:space="preserve">разведка </w:t>
            </w:r>
          </w:p>
          <w:p w:rsidR="00F357AB" w:rsidRDefault="00F357AB">
            <w:pPr>
              <w:spacing w:line="264" w:lineRule="auto"/>
              <w:ind w:firstLine="57"/>
              <w:jc w:val="both"/>
              <w:rPr>
                <w:sz w:val="16"/>
              </w:rPr>
            </w:pPr>
            <w:r>
              <w:rPr>
                <w:sz w:val="16"/>
              </w:rPr>
              <w:t>эксплуатация</w:t>
            </w:r>
          </w:p>
          <w:p w:rsidR="00F357AB" w:rsidRDefault="00F357AB">
            <w:pPr>
              <w:spacing w:after="40" w:line="264" w:lineRule="auto"/>
              <w:ind w:firstLine="57"/>
              <w:jc w:val="both"/>
              <w:rPr>
                <w:sz w:val="16"/>
              </w:rPr>
            </w:pPr>
          </w:p>
        </w:tc>
        <w:tc>
          <w:tcPr>
            <w:tcW w:w="721" w:type="dxa"/>
            <w:tcBorders>
              <w:top w:val="single" w:sz="6" w:space="0" w:color="auto"/>
              <w:left w:val="single" w:sz="6" w:space="0" w:color="auto"/>
              <w:bottom w:val="single" w:sz="6" w:space="0" w:color="auto"/>
              <w:right w:val="single" w:sz="6" w:space="0" w:color="auto"/>
            </w:tcBorders>
            <w:hideMark/>
          </w:tcPr>
          <w:p w:rsidR="00F357AB" w:rsidRDefault="00F357AB">
            <w:pPr>
              <w:spacing w:line="264" w:lineRule="auto"/>
              <w:jc w:val="center"/>
              <w:rPr>
                <w:sz w:val="16"/>
              </w:rPr>
            </w:pPr>
            <w:r>
              <w:rPr>
                <w:sz w:val="16"/>
              </w:rPr>
              <w:t>1995</w:t>
            </w:r>
          </w:p>
          <w:p w:rsidR="00F357AB" w:rsidRDefault="00F357AB">
            <w:pPr>
              <w:spacing w:line="264" w:lineRule="auto"/>
              <w:jc w:val="center"/>
              <w:rPr>
                <w:sz w:val="16"/>
              </w:rPr>
            </w:pPr>
            <w:r>
              <w:rPr>
                <w:sz w:val="16"/>
              </w:rPr>
              <w:t>1999</w:t>
            </w:r>
          </w:p>
          <w:p w:rsidR="00F357AB" w:rsidRDefault="00F357AB">
            <w:pPr>
              <w:spacing w:line="264" w:lineRule="auto"/>
              <w:jc w:val="center"/>
              <w:rPr>
                <w:sz w:val="16"/>
              </w:rPr>
            </w:pPr>
            <w:r>
              <w:rPr>
                <w:sz w:val="16"/>
              </w:rPr>
              <w:t>2001</w:t>
            </w:r>
          </w:p>
          <w:p w:rsidR="00F357AB" w:rsidRDefault="00F357AB">
            <w:pPr>
              <w:spacing w:line="264" w:lineRule="auto"/>
              <w:jc w:val="center"/>
              <w:rPr>
                <w:sz w:val="16"/>
              </w:rPr>
            </w:pPr>
            <w:r>
              <w:rPr>
                <w:sz w:val="16"/>
              </w:rPr>
              <w:t>2007</w:t>
            </w:r>
          </w:p>
        </w:tc>
        <w:tc>
          <w:tcPr>
            <w:tcW w:w="721" w:type="dxa"/>
            <w:tcBorders>
              <w:top w:val="single" w:sz="6" w:space="0" w:color="auto"/>
              <w:left w:val="single" w:sz="6" w:space="0" w:color="auto"/>
              <w:bottom w:val="single" w:sz="6" w:space="0" w:color="auto"/>
              <w:right w:val="single" w:sz="6" w:space="0" w:color="auto"/>
            </w:tcBorders>
            <w:hideMark/>
          </w:tcPr>
          <w:p w:rsidR="00F357AB" w:rsidRDefault="00F357AB">
            <w:pPr>
              <w:spacing w:line="264" w:lineRule="auto"/>
              <w:jc w:val="center"/>
              <w:rPr>
                <w:sz w:val="16"/>
              </w:rPr>
            </w:pPr>
            <w:r>
              <w:rPr>
                <w:sz w:val="16"/>
              </w:rPr>
              <w:t>1997</w:t>
            </w:r>
          </w:p>
          <w:p w:rsidR="00F357AB" w:rsidRDefault="00F357AB">
            <w:pPr>
              <w:spacing w:line="264" w:lineRule="auto"/>
              <w:jc w:val="center"/>
              <w:rPr>
                <w:sz w:val="16"/>
              </w:rPr>
            </w:pPr>
            <w:r>
              <w:rPr>
                <w:sz w:val="16"/>
              </w:rPr>
              <w:t>2000</w:t>
            </w:r>
          </w:p>
          <w:p w:rsidR="00F357AB" w:rsidRDefault="00F357AB">
            <w:pPr>
              <w:spacing w:line="264" w:lineRule="auto"/>
              <w:jc w:val="center"/>
              <w:rPr>
                <w:sz w:val="16"/>
              </w:rPr>
            </w:pPr>
            <w:r>
              <w:rPr>
                <w:sz w:val="16"/>
              </w:rPr>
              <w:t>2004</w:t>
            </w:r>
          </w:p>
        </w:tc>
        <w:tc>
          <w:tcPr>
            <w:tcW w:w="214" w:type="dxa"/>
            <w:tcBorders>
              <w:top w:val="nil"/>
              <w:left w:val="single" w:sz="6" w:space="0" w:color="auto"/>
              <w:bottom w:val="nil"/>
              <w:right w:val="single" w:sz="6" w:space="0" w:color="auto"/>
            </w:tcBorders>
          </w:tcPr>
          <w:p w:rsidR="00F357AB" w:rsidRDefault="00F357AB">
            <w:pPr>
              <w:spacing w:line="20" w:lineRule="atLeast"/>
              <w:ind w:firstLine="170"/>
              <w:jc w:val="both"/>
              <w:rPr>
                <w:sz w:val="16"/>
              </w:rPr>
            </w:pPr>
          </w:p>
        </w:tc>
      </w:tr>
      <w:tr w:rsidR="00F357AB" w:rsidTr="00F357AB">
        <w:tc>
          <w:tcPr>
            <w:tcW w:w="2338" w:type="dxa"/>
            <w:tcBorders>
              <w:top w:val="nil"/>
              <w:left w:val="single" w:sz="6" w:space="0" w:color="auto"/>
              <w:bottom w:val="nil"/>
              <w:right w:val="single" w:sz="6" w:space="0" w:color="auto"/>
            </w:tcBorders>
          </w:tcPr>
          <w:p w:rsidR="00F357AB" w:rsidRDefault="00F357AB">
            <w:pPr>
              <w:spacing w:line="288" w:lineRule="auto"/>
              <w:jc w:val="center"/>
              <w:rPr>
                <w:sz w:val="12"/>
              </w:rPr>
            </w:pPr>
          </w:p>
        </w:tc>
        <w:tc>
          <w:tcPr>
            <w:tcW w:w="851" w:type="dxa"/>
          </w:tcPr>
          <w:p w:rsidR="00F357AB" w:rsidRDefault="00F357AB">
            <w:pPr>
              <w:spacing w:line="20" w:lineRule="atLeast"/>
              <w:jc w:val="center"/>
              <w:rPr>
                <w:sz w:val="12"/>
              </w:rPr>
            </w:pPr>
          </w:p>
        </w:tc>
        <w:tc>
          <w:tcPr>
            <w:tcW w:w="850" w:type="dxa"/>
            <w:tcBorders>
              <w:top w:val="nil"/>
              <w:left w:val="single" w:sz="6" w:space="0" w:color="auto"/>
              <w:bottom w:val="single" w:sz="4" w:space="0" w:color="auto"/>
              <w:right w:val="single" w:sz="6" w:space="0" w:color="auto"/>
            </w:tcBorders>
          </w:tcPr>
          <w:p w:rsidR="00F357AB" w:rsidRDefault="00F357AB">
            <w:pPr>
              <w:spacing w:line="20" w:lineRule="atLeast"/>
              <w:jc w:val="center"/>
              <w:rPr>
                <w:sz w:val="12"/>
              </w:rPr>
            </w:pPr>
          </w:p>
        </w:tc>
        <w:tc>
          <w:tcPr>
            <w:tcW w:w="1560" w:type="dxa"/>
            <w:tcBorders>
              <w:top w:val="nil"/>
              <w:left w:val="nil"/>
              <w:bottom w:val="single" w:sz="4" w:space="0" w:color="auto"/>
              <w:right w:val="nil"/>
            </w:tcBorders>
          </w:tcPr>
          <w:p w:rsidR="00F357AB" w:rsidRDefault="00F357AB">
            <w:pPr>
              <w:spacing w:line="20" w:lineRule="atLeast"/>
              <w:jc w:val="center"/>
              <w:rPr>
                <w:sz w:val="12"/>
              </w:rPr>
            </w:pPr>
          </w:p>
        </w:tc>
        <w:tc>
          <w:tcPr>
            <w:tcW w:w="4179" w:type="dxa"/>
            <w:gridSpan w:val="5"/>
            <w:tcBorders>
              <w:top w:val="nil"/>
              <w:left w:val="single" w:sz="6" w:space="0" w:color="auto"/>
              <w:bottom w:val="single" w:sz="4" w:space="0" w:color="auto"/>
              <w:right w:val="single" w:sz="6" w:space="0" w:color="auto"/>
            </w:tcBorders>
          </w:tcPr>
          <w:p w:rsidR="00F357AB" w:rsidRDefault="00F357AB">
            <w:pPr>
              <w:spacing w:line="20" w:lineRule="atLeast"/>
              <w:ind w:firstLine="170"/>
              <w:jc w:val="both"/>
              <w:rPr>
                <w:sz w:val="12"/>
              </w:rPr>
            </w:pP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pPr>
          </w:p>
        </w:tc>
        <w:tc>
          <w:tcPr>
            <w:tcW w:w="851" w:type="dxa"/>
            <w:tcBorders>
              <w:top w:val="nil"/>
              <w:left w:val="nil"/>
              <w:bottom w:val="nil"/>
              <w:right w:val="single" w:sz="4" w:space="0" w:color="auto"/>
            </w:tcBorders>
          </w:tcPr>
          <w:p w:rsidR="00F357AB" w:rsidRDefault="00F357AB">
            <w:pPr>
              <w:spacing w:before="40" w:line="20" w:lineRule="atLeast"/>
              <w:jc w:val="center"/>
            </w:pPr>
          </w:p>
        </w:tc>
        <w:tc>
          <w:tcPr>
            <w:tcW w:w="850" w:type="dxa"/>
            <w:tcBorders>
              <w:top w:val="single" w:sz="4" w:space="0" w:color="auto"/>
              <w:left w:val="single" w:sz="4" w:space="0" w:color="auto"/>
              <w:bottom w:val="single" w:sz="4" w:space="0" w:color="auto"/>
              <w:right w:val="single" w:sz="6" w:space="0" w:color="auto"/>
            </w:tcBorders>
            <w:hideMark/>
          </w:tcPr>
          <w:p w:rsidR="00F357AB" w:rsidRDefault="00F357AB">
            <w:pPr>
              <w:spacing w:before="60"/>
              <w:jc w:val="center"/>
            </w:pPr>
            <w:r>
              <w:t>04</w:t>
            </w:r>
          </w:p>
        </w:tc>
        <w:tc>
          <w:tcPr>
            <w:tcW w:w="1560" w:type="dxa"/>
            <w:tcBorders>
              <w:top w:val="single" w:sz="4" w:space="0" w:color="auto"/>
              <w:left w:val="nil"/>
              <w:bottom w:val="single" w:sz="4" w:space="0" w:color="auto"/>
              <w:right w:val="nil"/>
            </w:tcBorders>
            <w:hideMark/>
          </w:tcPr>
          <w:p w:rsidR="00F357AB" w:rsidRDefault="00F357AB">
            <w:pPr>
              <w:spacing w:line="264" w:lineRule="auto"/>
              <w:jc w:val="center"/>
              <w:rPr>
                <w:sz w:val="18"/>
              </w:rPr>
            </w:pPr>
            <w:r>
              <w:rPr>
                <w:sz w:val="18"/>
              </w:rPr>
              <w:t>Исполнители работ</w:t>
            </w:r>
          </w:p>
        </w:tc>
        <w:tc>
          <w:tcPr>
            <w:tcW w:w="4179" w:type="dxa"/>
            <w:gridSpan w:val="5"/>
            <w:tcBorders>
              <w:top w:val="single" w:sz="4" w:space="0" w:color="auto"/>
              <w:left w:val="single" w:sz="6" w:space="0" w:color="auto"/>
              <w:bottom w:val="single" w:sz="4" w:space="0" w:color="auto"/>
              <w:right w:val="single" w:sz="4" w:space="0" w:color="auto"/>
            </w:tcBorders>
            <w:hideMark/>
          </w:tcPr>
          <w:p w:rsidR="00F357AB" w:rsidRDefault="00F357AB">
            <w:pPr>
              <w:spacing w:line="264" w:lineRule="auto"/>
              <w:rPr>
                <w:sz w:val="16"/>
              </w:rPr>
            </w:pPr>
            <w:r>
              <w:rPr>
                <w:sz w:val="16"/>
              </w:rPr>
              <w:t>Указывается организация-исполнитель для каждой стадии гидрогеологических работ</w:t>
            </w:r>
          </w:p>
        </w:tc>
      </w:tr>
      <w:tr w:rsidR="00F357AB" w:rsidTr="00F357AB">
        <w:trPr>
          <w:trHeight w:val="1313"/>
        </w:trPr>
        <w:tc>
          <w:tcPr>
            <w:tcW w:w="2338" w:type="dxa"/>
            <w:tcBorders>
              <w:top w:val="nil"/>
              <w:left w:val="single" w:sz="6" w:space="0" w:color="auto"/>
              <w:bottom w:val="nil"/>
              <w:right w:val="single" w:sz="6" w:space="0" w:color="auto"/>
            </w:tcBorders>
          </w:tcPr>
          <w:p w:rsidR="00F357AB" w:rsidRDefault="00F357AB">
            <w:pPr>
              <w:spacing w:before="40"/>
              <w:jc w:val="center"/>
            </w:pPr>
          </w:p>
        </w:tc>
        <w:tc>
          <w:tcPr>
            <w:tcW w:w="851" w:type="dxa"/>
            <w:tcBorders>
              <w:top w:val="nil"/>
              <w:left w:val="nil"/>
              <w:bottom w:val="nil"/>
              <w:right w:val="single" w:sz="4" w:space="0" w:color="auto"/>
            </w:tcBorders>
          </w:tcPr>
          <w:p w:rsidR="00F357AB" w:rsidRDefault="00F357AB">
            <w:pPr>
              <w:spacing w:before="40" w:line="20" w:lineRule="atLeast"/>
              <w:jc w:val="center"/>
            </w:pPr>
          </w:p>
        </w:tc>
        <w:tc>
          <w:tcPr>
            <w:tcW w:w="850" w:type="dxa"/>
            <w:tcBorders>
              <w:top w:val="single" w:sz="4" w:space="0" w:color="auto"/>
              <w:left w:val="single" w:sz="4" w:space="0" w:color="auto"/>
              <w:bottom w:val="single" w:sz="4" w:space="0" w:color="auto"/>
              <w:right w:val="single" w:sz="6" w:space="0" w:color="auto"/>
            </w:tcBorders>
            <w:hideMark/>
          </w:tcPr>
          <w:p w:rsidR="00F357AB" w:rsidRDefault="00F357AB">
            <w:pPr>
              <w:spacing w:before="60"/>
              <w:jc w:val="center"/>
            </w:pPr>
            <w:r>
              <w:t xml:space="preserve">05 </w:t>
            </w:r>
          </w:p>
        </w:tc>
        <w:tc>
          <w:tcPr>
            <w:tcW w:w="1560" w:type="dxa"/>
            <w:tcBorders>
              <w:top w:val="single" w:sz="4" w:space="0" w:color="auto"/>
              <w:left w:val="nil"/>
              <w:bottom w:val="single" w:sz="4" w:space="0" w:color="auto"/>
              <w:right w:val="nil"/>
            </w:tcBorders>
            <w:hideMark/>
          </w:tcPr>
          <w:p w:rsidR="00F357AB" w:rsidRDefault="00F357AB">
            <w:pPr>
              <w:spacing w:before="60"/>
              <w:jc w:val="center"/>
              <w:rPr>
                <w:sz w:val="18"/>
              </w:rPr>
            </w:pPr>
            <w:r>
              <w:rPr>
                <w:sz w:val="18"/>
              </w:rPr>
              <w:t>Источник</w:t>
            </w:r>
          </w:p>
          <w:p w:rsidR="00F357AB" w:rsidRDefault="00F357AB">
            <w:pPr>
              <w:spacing w:before="60"/>
              <w:jc w:val="center"/>
              <w:rPr>
                <w:sz w:val="18"/>
              </w:rPr>
            </w:pPr>
            <w:r>
              <w:rPr>
                <w:sz w:val="18"/>
              </w:rPr>
              <w:t>финансирования</w:t>
            </w:r>
          </w:p>
        </w:tc>
        <w:tc>
          <w:tcPr>
            <w:tcW w:w="4179" w:type="dxa"/>
            <w:gridSpan w:val="5"/>
            <w:tcBorders>
              <w:top w:val="single" w:sz="4" w:space="0" w:color="auto"/>
              <w:left w:val="single" w:sz="6" w:space="0" w:color="auto"/>
              <w:bottom w:val="single" w:sz="4" w:space="0" w:color="auto"/>
              <w:right w:val="single" w:sz="4" w:space="0" w:color="auto"/>
            </w:tcBorders>
            <w:hideMark/>
          </w:tcPr>
          <w:p w:rsidR="00F357AB" w:rsidRDefault="00F357AB">
            <w:pPr>
              <w:spacing w:before="100" w:after="100"/>
              <w:ind w:firstLine="170"/>
              <w:rPr>
                <w:sz w:val="16"/>
              </w:rPr>
            </w:pPr>
            <w:r>
              <w:rPr>
                <w:sz w:val="16"/>
                <w:u w:val="single"/>
              </w:rPr>
              <w:t>Термины для записи:</w:t>
            </w:r>
          </w:p>
          <w:p w:rsidR="00F357AB" w:rsidRDefault="00F357AB">
            <w:pPr>
              <w:spacing w:before="20" w:line="264" w:lineRule="auto"/>
              <w:ind w:firstLine="170"/>
              <w:jc w:val="both"/>
              <w:rPr>
                <w:sz w:val="16"/>
              </w:rPr>
            </w:pPr>
            <w:r>
              <w:rPr>
                <w:sz w:val="16"/>
              </w:rPr>
              <w:t>ФЕДЕРАЛЬНЫЙ БЮДЖЕТ</w:t>
            </w:r>
          </w:p>
          <w:p w:rsidR="00F357AB" w:rsidRDefault="00F357AB">
            <w:pPr>
              <w:spacing w:before="20" w:line="264" w:lineRule="auto"/>
              <w:ind w:firstLine="170"/>
              <w:jc w:val="both"/>
              <w:rPr>
                <w:sz w:val="16"/>
              </w:rPr>
            </w:pPr>
            <w:r>
              <w:rPr>
                <w:sz w:val="16"/>
              </w:rPr>
              <w:t>БЮДЖЕТ СУБЪЕКТА ФЕДЕРАЦИИ</w:t>
            </w:r>
          </w:p>
          <w:p w:rsidR="00F357AB" w:rsidRDefault="00F357AB">
            <w:pPr>
              <w:spacing w:before="20" w:line="264" w:lineRule="auto"/>
              <w:ind w:firstLine="170"/>
              <w:jc w:val="both"/>
              <w:rPr>
                <w:sz w:val="16"/>
              </w:rPr>
            </w:pPr>
            <w:r>
              <w:rPr>
                <w:sz w:val="16"/>
              </w:rPr>
              <w:t>СОБСТВЕННЫЕ СРЕДСТВА</w:t>
            </w:r>
          </w:p>
          <w:p w:rsidR="00F357AB" w:rsidRDefault="00F357AB">
            <w:pPr>
              <w:spacing w:before="20" w:line="264" w:lineRule="auto"/>
              <w:ind w:firstLine="170"/>
              <w:jc w:val="both"/>
              <w:rPr>
                <w:sz w:val="16"/>
              </w:rPr>
            </w:pPr>
            <w:r>
              <w:rPr>
                <w:sz w:val="16"/>
              </w:rPr>
              <w:t>НЕДРОПОЛЬЗОВАТЕЛЯ</w:t>
            </w:r>
          </w:p>
        </w:tc>
      </w:tr>
      <w:tr w:rsidR="00F357AB" w:rsidTr="00F357AB">
        <w:tc>
          <w:tcPr>
            <w:tcW w:w="2338" w:type="dxa"/>
            <w:tcBorders>
              <w:top w:val="single" w:sz="6" w:space="0" w:color="auto"/>
              <w:left w:val="single" w:sz="6" w:space="0" w:color="auto"/>
              <w:bottom w:val="nil"/>
              <w:right w:val="single" w:sz="6" w:space="0" w:color="auto"/>
            </w:tcBorders>
            <w:hideMark/>
          </w:tcPr>
          <w:p w:rsidR="00F357AB" w:rsidRDefault="00F357AB">
            <w:pPr>
              <w:spacing w:before="40"/>
              <w:jc w:val="center"/>
              <w:rPr>
                <w:sz w:val="16"/>
              </w:rPr>
            </w:pPr>
            <w:r>
              <w:rPr>
                <w:sz w:val="16"/>
              </w:rPr>
              <w:t>МЕТОДИКА РАБОТ</w:t>
            </w:r>
          </w:p>
        </w:tc>
        <w:tc>
          <w:tcPr>
            <w:tcW w:w="851" w:type="dxa"/>
            <w:tcBorders>
              <w:top w:val="single" w:sz="6" w:space="0" w:color="auto"/>
              <w:left w:val="nil"/>
              <w:bottom w:val="nil"/>
              <w:right w:val="nil"/>
            </w:tcBorders>
            <w:hideMark/>
          </w:tcPr>
          <w:p w:rsidR="00F357AB" w:rsidRDefault="00F357AB">
            <w:pPr>
              <w:spacing w:before="40" w:line="20" w:lineRule="atLeast"/>
              <w:jc w:val="center"/>
            </w:pPr>
            <w:r>
              <w:t>010Т</w:t>
            </w:r>
          </w:p>
        </w:tc>
        <w:tc>
          <w:tcPr>
            <w:tcW w:w="850" w:type="dxa"/>
            <w:tcBorders>
              <w:top w:val="single" w:sz="6" w:space="0" w:color="auto"/>
              <w:left w:val="single" w:sz="6" w:space="0" w:color="auto"/>
              <w:bottom w:val="nil"/>
              <w:right w:val="single" w:sz="6" w:space="0" w:color="auto"/>
            </w:tcBorders>
          </w:tcPr>
          <w:p w:rsidR="00F357AB" w:rsidRDefault="00F357AB">
            <w:pPr>
              <w:spacing w:before="40" w:line="20" w:lineRule="atLeast"/>
              <w:jc w:val="center"/>
            </w:pPr>
          </w:p>
        </w:tc>
        <w:tc>
          <w:tcPr>
            <w:tcW w:w="1560" w:type="dxa"/>
            <w:tcBorders>
              <w:top w:val="single" w:sz="6" w:space="0" w:color="auto"/>
              <w:left w:val="nil"/>
              <w:bottom w:val="nil"/>
              <w:right w:val="nil"/>
            </w:tcBorders>
          </w:tcPr>
          <w:p w:rsidR="00F357AB" w:rsidRDefault="00F357AB">
            <w:pPr>
              <w:spacing w:before="40" w:line="20" w:lineRule="atLeast"/>
              <w:jc w:val="center"/>
              <w:rPr>
                <w:sz w:val="18"/>
              </w:rPr>
            </w:pPr>
          </w:p>
        </w:tc>
        <w:tc>
          <w:tcPr>
            <w:tcW w:w="4179" w:type="dxa"/>
            <w:gridSpan w:val="5"/>
            <w:tcBorders>
              <w:top w:val="single" w:sz="6" w:space="0" w:color="auto"/>
              <w:left w:val="single" w:sz="6" w:space="0" w:color="auto"/>
              <w:bottom w:val="nil"/>
              <w:right w:val="single" w:sz="6" w:space="0" w:color="auto"/>
            </w:tcBorders>
            <w:hideMark/>
          </w:tcPr>
          <w:p w:rsidR="00F357AB" w:rsidRDefault="00F357AB">
            <w:pPr>
              <w:spacing w:before="80" w:after="120" w:line="20" w:lineRule="atLeast"/>
              <w:ind w:firstLine="170"/>
              <w:jc w:val="both"/>
              <w:rPr>
                <w:sz w:val="16"/>
              </w:rPr>
            </w:pPr>
            <w:r>
              <w:rPr>
                <w:sz w:val="16"/>
              </w:rPr>
              <w:t>Краткое описание методики для каждой стадии гидрогеологических работ  (краткие фактические сведения о гидрогеологической съемке, количестве пробуренных скважин, опытно-фильтрационных работах, наблюдениях за режимом ПВ, отборе проб) и результатах работ (подсчет прогнозных ресурсов, эксплуатационных запасов).</w:t>
            </w:r>
          </w:p>
        </w:tc>
      </w:tr>
      <w:tr w:rsidR="00F357AB" w:rsidTr="00F357AB">
        <w:trPr>
          <w:trHeight w:val="4826"/>
        </w:trPr>
        <w:tc>
          <w:tcPr>
            <w:tcW w:w="2338" w:type="dxa"/>
            <w:tcBorders>
              <w:top w:val="single" w:sz="4" w:space="0" w:color="auto"/>
              <w:left w:val="single" w:sz="6" w:space="0" w:color="auto"/>
              <w:bottom w:val="nil"/>
              <w:right w:val="single" w:sz="6" w:space="0" w:color="auto"/>
            </w:tcBorders>
            <w:hideMark/>
          </w:tcPr>
          <w:p w:rsidR="00F357AB" w:rsidRDefault="00F357AB">
            <w:pPr>
              <w:spacing w:before="40"/>
              <w:jc w:val="center"/>
              <w:rPr>
                <w:sz w:val="16"/>
              </w:rPr>
            </w:pPr>
            <w:r>
              <w:rPr>
                <w:sz w:val="16"/>
              </w:rPr>
              <w:t>ГИДРОГЕОЛОГИЧЕСКИЕ ПОДРАЗДЕЛЕНИЯ</w:t>
            </w:r>
          </w:p>
        </w:tc>
        <w:tc>
          <w:tcPr>
            <w:tcW w:w="851" w:type="dxa"/>
            <w:tcBorders>
              <w:top w:val="single" w:sz="4" w:space="0" w:color="auto"/>
              <w:left w:val="nil"/>
              <w:bottom w:val="nil"/>
              <w:right w:val="nil"/>
            </w:tcBorders>
            <w:hideMark/>
          </w:tcPr>
          <w:p w:rsidR="00F357AB" w:rsidRDefault="00F357AB">
            <w:pPr>
              <w:spacing w:before="60" w:line="20" w:lineRule="atLeast"/>
              <w:jc w:val="center"/>
            </w:pPr>
            <w:r>
              <w:t>011</w:t>
            </w:r>
          </w:p>
        </w:tc>
        <w:tc>
          <w:tcPr>
            <w:tcW w:w="850" w:type="dxa"/>
            <w:tcBorders>
              <w:top w:val="single" w:sz="4" w:space="0" w:color="auto"/>
              <w:left w:val="single" w:sz="6" w:space="0" w:color="auto"/>
              <w:bottom w:val="nil"/>
              <w:right w:val="single" w:sz="6" w:space="0" w:color="auto"/>
            </w:tcBorders>
            <w:hideMark/>
          </w:tcPr>
          <w:p w:rsidR="00F357AB" w:rsidRDefault="00F357AB">
            <w:pPr>
              <w:spacing w:before="40" w:line="20" w:lineRule="atLeast"/>
              <w:jc w:val="center"/>
            </w:pPr>
            <w:r>
              <w:t>01</w:t>
            </w:r>
          </w:p>
        </w:tc>
        <w:tc>
          <w:tcPr>
            <w:tcW w:w="1560" w:type="dxa"/>
            <w:tcBorders>
              <w:top w:val="single" w:sz="4" w:space="0" w:color="auto"/>
              <w:left w:val="nil"/>
              <w:bottom w:val="nil"/>
              <w:right w:val="nil"/>
            </w:tcBorders>
            <w:hideMark/>
          </w:tcPr>
          <w:p w:rsidR="00F357AB" w:rsidRDefault="00F357AB">
            <w:pPr>
              <w:spacing w:before="120" w:line="20" w:lineRule="atLeast"/>
              <w:jc w:val="center"/>
              <w:rPr>
                <w:sz w:val="18"/>
              </w:rPr>
            </w:pPr>
            <w:r>
              <w:rPr>
                <w:sz w:val="18"/>
              </w:rPr>
              <w:t>Гидрогеологические подразделения</w:t>
            </w:r>
          </w:p>
          <w:p w:rsidR="00F357AB" w:rsidRDefault="00F357AB">
            <w:pPr>
              <w:spacing w:before="40" w:line="20" w:lineRule="atLeast"/>
              <w:jc w:val="center"/>
              <w:rPr>
                <w:sz w:val="18"/>
              </w:rPr>
            </w:pPr>
            <w:r>
              <w:rPr>
                <w:sz w:val="18"/>
              </w:rPr>
              <w:t>(горизонт, зона, комплекс, этаж)</w:t>
            </w:r>
          </w:p>
        </w:tc>
        <w:tc>
          <w:tcPr>
            <w:tcW w:w="4179" w:type="dxa"/>
            <w:gridSpan w:val="5"/>
            <w:tcBorders>
              <w:top w:val="single" w:sz="4" w:space="0" w:color="auto"/>
              <w:left w:val="single" w:sz="6" w:space="0" w:color="auto"/>
              <w:bottom w:val="nil"/>
              <w:right w:val="single" w:sz="6" w:space="0" w:color="auto"/>
            </w:tcBorders>
          </w:tcPr>
          <w:p w:rsidR="00F357AB" w:rsidRDefault="00F357AB">
            <w:pPr>
              <w:jc w:val="both"/>
              <w:rPr>
                <w:color w:val="FF0000"/>
                <w:sz w:val="16"/>
                <w:szCs w:val="16"/>
              </w:rPr>
            </w:pPr>
            <w:r>
              <w:rPr>
                <w:sz w:val="16"/>
                <w:szCs w:val="16"/>
              </w:rPr>
              <w:t xml:space="preserve">Приводятся сведения о гидрогеологических подразделениях, по которым в соответствии с лицензией предусмотрено геологическое изучение или разрешена добыча подземных вод. </w:t>
            </w:r>
          </w:p>
          <w:p w:rsidR="00F357AB" w:rsidRDefault="00F357AB">
            <w:pPr>
              <w:jc w:val="both"/>
              <w:rPr>
                <w:sz w:val="16"/>
                <w:szCs w:val="16"/>
              </w:rPr>
            </w:pPr>
            <w:r>
              <w:rPr>
                <w:sz w:val="16"/>
                <w:szCs w:val="16"/>
              </w:rPr>
              <w:t>Название гидрогеологических подразделений для горизонта и комплекса должно соответствовать геологическому возрасту в ранге яруса. Для комплекса, в случае, если он объединяет значительное количество горизонтов, можно допустить название по геологическому возрасту в ранге отдела. Для увязки с региональной шкалой гидрогеологических подразделений в скобках указывается их местный геологических индекс.</w:t>
            </w:r>
          </w:p>
          <w:p w:rsidR="00F357AB" w:rsidRDefault="00F357AB">
            <w:pPr>
              <w:jc w:val="both"/>
              <w:rPr>
                <w:sz w:val="16"/>
                <w:szCs w:val="16"/>
              </w:rPr>
            </w:pPr>
            <w:r>
              <w:rPr>
                <w:sz w:val="16"/>
                <w:szCs w:val="16"/>
              </w:rPr>
              <w:t>Для гидрогеологического этажа обязательно название по геологическому возрасту в ранге отдела. Индексация дается от более древних к более молодым; индекс в скобках включает местное обозначение регионального водоупора, подстилающего и входящего в состав этажа или комплекса. Название дается по принципу: возраст, литология, гидрогеологическое подразделение.</w:t>
            </w:r>
          </w:p>
          <w:p w:rsidR="00F357AB" w:rsidRDefault="00F357AB">
            <w:pPr>
              <w:jc w:val="both"/>
              <w:rPr>
                <w:sz w:val="16"/>
                <w:szCs w:val="16"/>
                <w:u w:val="single"/>
              </w:rPr>
            </w:pPr>
            <w:r>
              <w:rPr>
                <w:sz w:val="16"/>
                <w:szCs w:val="16"/>
                <w:u w:val="single"/>
              </w:rPr>
              <w:t xml:space="preserve">Пример: </w:t>
            </w:r>
          </w:p>
          <w:p w:rsidR="00F357AB" w:rsidRDefault="00F357AB">
            <w:pPr>
              <w:jc w:val="both"/>
              <w:rPr>
                <w:sz w:val="16"/>
                <w:szCs w:val="16"/>
              </w:rPr>
            </w:pPr>
            <w:r>
              <w:rPr>
                <w:sz w:val="16"/>
                <w:szCs w:val="16"/>
              </w:rPr>
              <w:t>J(k-km)-Q - юрский (келловей-киммериджский) – четвертичный водоносный комплекс</w:t>
            </w:r>
          </w:p>
          <w:p w:rsidR="00F357AB" w:rsidRDefault="00F357AB">
            <w:pPr>
              <w:jc w:val="both"/>
              <w:rPr>
                <w:sz w:val="16"/>
                <w:szCs w:val="16"/>
              </w:rPr>
            </w:pPr>
            <w:r>
              <w:rPr>
                <w:sz w:val="16"/>
                <w:szCs w:val="16"/>
              </w:rPr>
              <w:t xml:space="preserve"> C2(vr)-Q - среднекаменноугольный (верейский) - четвертичный </w:t>
            </w:r>
          </w:p>
          <w:p w:rsidR="00F357AB" w:rsidRDefault="00F357AB">
            <w:pPr>
              <w:ind w:firstLine="170"/>
              <w:jc w:val="both"/>
              <w:rPr>
                <w:sz w:val="16"/>
              </w:rPr>
            </w:pPr>
            <w:r>
              <w:rPr>
                <w:sz w:val="16"/>
                <w:u w:val="single"/>
              </w:rPr>
              <w:t>Термины для записи</w:t>
            </w:r>
            <w:r>
              <w:rPr>
                <w:sz w:val="16"/>
              </w:rPr>
              <w:t xml:space="preserve"> – из перечня 2</w:t>
            </w:r>
          </w:p>
          <w:p w:rsidR="00F357AB" w:rsidRDefault="00F357AB">
            <w:pPr>
              <w:jc w:val="both"/>
              <w:rPr>
                <w:sz w:val="16"/>
                <w:szCs w:val="16"/>
              </w:rPr>
            </w:pPr>
          </w:p>
        </w:tc>
      </w:tr>
      <w:tr w:rsidR="00F357AB" w:rsidTr="00F357AB">
        <w:tc>
          <w:tcPr>
            <w:tcW w:w="2338" w:type="dxa"/>
            <w:tcBorders>
              <w:top w:val="nil"/>
              <w:left w:val="single" w:sz="6" w:space="0" w:color="auto"/>
              <w:bottom w:val="nil"/>
              <w:right w:val="single" w:sz="6" w:space="0" w:color="auto"/>
            </w:tcBorders>
            <w:hideMark/>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02</w:t>
            </w:r>
          </w:p>
        </w:tc>
        <w:tc>
          <w:tcPr>
            <w:tcW w:w="1560" w:type="dxa"/>
            <w:tcBorders>
              <w:top w:val="single" w:sz="6" w:space="0" w:color="auto"/>
              <w:left w:val="nil"/>
              <w:bottom w:val="nil"/>
              <w:right w:val="nil"/>
            </w:tcBorders>
            <w:hideMark/>
          </w:tcPr>
          <w:p w:rsidR="00F357AB" w:rsidRDefault="00F357AB">
            <w:pPr>
              <w:spacing w:before="40" w:line="20" w:lineRule="atLeast"/>
              <w:jc w:val="center"/>
              <w:rPr>
                <w:sz w:val="18"/>
              </w:rPr>
            </w:pPr>
            <w:r>
              <w:rPr>
                <w:sz w:val="18"/>
              </w:rPr>
              <w:t>Геологический возраст гидрогеологического подразделения (Индекс)</w:t>
            </w:r>
          </w:p>
        </w:tc>
        <w:tc>
          <w:tcPr>
            <w:tcW w:w="4179" w:type="dxa"/>
            <w:gridSpan w:val="5"/>
            <w:tcBorders>
              <w:top w:val="single" w:sz="6" w:space="0" w:color="auto"/>
              <w:left w:val="single" w:sz="6" w:space="0" w:color="auto"/>
              <w:bottom w:val="nil"/>
              <w:right w:val="single" w:sz="6" w:space="0" w:color="auto"/>
            </w:tcBorders>
            <w:hideMark/>
          </w:tcPr>
          <w:p w:rsidR="00F357AB" w:rsidRDefault="00F357AB">
            <w:pPr>
              <w:spacing w:before="60" w:line="20" w:lineRule="atLeast"/>
              <w:ind w:firstLine="170"/>
              <w:jc w:val="both"/>
              <w:rPr>
                <w:sz w:val="16"/>
              </w:rPr>
            </w:pPr>
            <w:r>
              <w:rPr>
                <w:sz w:val="16"/>
              </w:rPr>
              <w:t>Приводится геологический индекс, согласно стратиграфической шкале и правилам асп.01</w:t>
            </w:r>
          </w:p>
        </w:tc>
      </w:tr>
      <w:tr w:rsidR="00F357AB" w:rsidTr="00F357AB">
        <w:tc>
          <w:tcPr>
            <w:tcW w:w="2338" w:type="dxa"/>
            <w:tcBorders>
              <w:top w:val="nil"/>
              <w:left w:val="single" w:sz="6" w:space="0" w:color="auto"/>
              <w:bottom w:val="single" w:sz="4" w:space="0" w:color="auto"/>
              <w:right w:val="single" w:sz="6" w:space="0" w:color="auto"/>
            </w:tcBorders>
          </w:tcPr>
          <w:p w:rsidR="00F357AB" w:rsidRDefault="00F357AB">
            <w:pPr>
              <w:spacing w:before="40"/>
              <w:jc w:val="center"/>
              <w:rPr>
                <w:sz w:val="16"/>
              </w:rPr>
            </w:pPr>
          </w:p>
        </w:tc>
        <w:tc>
          <w:tcPr>
            <w:tcW w:w="851" w:type="dxa"/>
            <w:tcBorders>
              <w:top w:val="nil"/>
              <w:left w:val="nil"/>
              <w:bottom w:val="single" w:sz="4" w:space="0" w:color="auto"/>
              <w:right w:val="nil"/>
            </w:tcBorders>
          </w:tcPr>
          <w:p w:rsidR="00F357AB" w:rsidRDefault="00F357AB">
            <w:pPr>
              <w:spacing w:before="40" w:line="20" w:lineRule="atLeast"/>
              <w:jc w:val="center"/>
            </w:pPr>
          </w:p>
        </w:tc>
        <w:tc>
          <w:tcPr>
            <w:tcW w:w="850" w:type="dxa"/>
            <w:tcBorders>
              <w:top w:val="single" w:sz="6" w:space="0" w:color="auto"/>
              <w:left w:val="single" w:sz="6" w:space="0" w:color="auto"/>
              <w:bottom w:val="single" w:sz="4" w:space="0" w:color="auto"/>
              <w:right w:val="single" w:sz="6" w:space="0" w:color="auto"/>
            </w:tcBorders>
            <w:hideMark/>
          </w:tcPr>
          <w:p w:rsidR="00F357AB" w:rsidRDefault="00F357AB">
            <w:pPr>
              <w:spacing w:before="80" w:line="20" w:lineRule="atLeast"/>
              <w:jc w:val="center"/>
            </w:pPr>
            <w:r>
              <w:t>03</w:t>
            </w:r>
          </w:p>
        </w:tc>
        <w:tc>
          <w:tcPr>
            <w:tcW w:w="1560" w:type="dxa"/>
            <w:tcBorders>
              <w:top w:val="single" w:sz="6" w:space="0" w:color="auto"/>
              <w:left w:val="nil"/>
              <w:bottom w:val="single" w:sz="4" w:space="0" w:color="auto"/>
              <w:right w:val="nil"/>
            </w:tcBorders>
            <w:hideMark/>
          </w:tcPr>
          <w:p w:rsidR="00F357AB" w:rsidRDefault="00F357AB">
            <w:pPr>
              <w:spacing w:before="80" w:line="20" w:lineRule="atLeast"/>
              <w:jc w:val="center"/>
              <w:rPr>
                <w:sz w:val="18"/>
              </w:rPr>
            </w:pPr>
            <w:r>
              <w:rPr>
                <w:sz w:val="18"/>
              </w:rPr>
              <w:t>Водовмещающие  породы</w:t>
            </w:r>
          </w:p>
        </w:tc>
        <w:tc>
          <w:tcPr>
            <w:tcW w:w="4179" w:type="dxa"/>
            <w:gridSpan w:val="5"/>
            <w:tcBorders>
              <w:top w:val="single" w:sz="6" w:space="0" w:color="auto"/>
              <w:left w:val="single" w:sz="6" w:space="0" w:color="auto"/>
              <w:bottom w:val="single" w:sz="4" w:space="0" w:color="auto"/>
              <w:right w:val="single" w:sz="6" w:space="0" w:color="auto"/>
            </w:tcBorders>
          </w:tcPr>
          <w:p w:rsidR="00F357AB" w:rsidRDefault="00F357AB">
            <w:pPr>
              <w:pStyle w:val="a7"/>
              <w:spacing w:before="80" w:line="264" w:lineRule="auto"/>
            </w:pPr>
            <w:r>
              <w:t>Названия типичных горных пород гидрогеологического подразделения.</w:t>
            </w:r>
          </w:p>
          <w:p w:rsidR="00F357AB" w:rsidRDefault="00F357AB">
            <w:pPr>
              <w:spacing w:line="264" w:lineRule="auto"/>
              <w:ind w:firstLine="170"/>
              <w:jc w:val="both"/>
              <w:rPr>
                <w:sz w:val="16"/>
              </w:rPr>
            </w:pPr>
            <w:r>
              <w:rPr>
                <w:sz w:val="16"/>
              </w:rPr>
              <w:t xml:space="preserve">Записываются основные видовые обозначения пород в </w:t>
            </w:r>
            <w:r>
              <w:rPr>
                <w:sz w:val="16"/>
              </w:rPr>
              <w:lastRenderedPageBreak/>
              <w:t>именительном падеже единственного числа (“песчаник”, “известняк”, “мергель” и т.п.) Названия нескольких пород разделяются запятыми.</w:t>
            </w:r>
          </w:p>
          <w:p w:rsidR="00F357AB" w:rsidRDefault="00F357AB">
            <w:pPr>
              <w:spacing w:line="264" w:lineRule="auto"/>
              <w:ind w:firstLine="170"/>
              <w:jc w:val="both"/>
              <w:rPr>
                <w:sz w:val="16"/>
              </w:rPr>
            </w:pPr>
          </w:p>
          <w:p w:rsidR="00F357AB" w:rsidRDefault="00F357AB">
            <w:pPr>
              <w:spacing w:line="264" w:lineRule="auto"/>
              <w:ind w:firstLine="170"/>
              <w:jc w:val="both"/>
              <w:rPr>
                <w:sz w:val="16"/>
              </w:rPr>
            </w:pPr>
          </w:p>
        </w:tc>
      </w:tr>
      <w:tr w:rsidR="00F357AB" w:rsidTr="00F357AB">
        <w:tc>
          <w:tcPr>
            <w:tcW w:w="2338" w:type="dxa"/>
            <w:tcBorders>
              <w:top w:val="single" w:sz="4" w:space="0" w:color="auto"/>
              <w:left w:val="single" w:sz="6" w:space="0" w:color="auto"/>
              <w:bottom w:val="single" w:sz="4" w:space="0" w:color="auto"/>
              <w:right w:val="single" w:sz="6" w:space="0" w:color="auto"/>
            </w:tcBorders>
            <w:hideMark/>
          </w:tcPr>
          <w:p w:rsidR="00F357AB" w:rsidRDefault="00F357AB">
            <w:pPr>
              <w:jc w:val="center"/>
            </w:pPr>
            <w:r>
              <w:lastRenderedPageBreak/>
              <w:t>1</w:t>
            </w:r>
          </w:p>
        </w:tc>
        <w:tc>
          <w:tcPr>
            <w:tcW w:w="851" w:type="dxa"/>
            <w:tcBorders>
              <w:top w:val="single" w:sz="4" w:space="0" w:color="auto"/>
              <w:left w:val="nil"/>
              <w:bottom w:val="single" w:sz="4" w:space="0" w:color="auto"/>
              <w:right w:val="nil"/>
            </w:tcBorders>
            <w:hideMark/>
          </w:tcPr>
          <w:p w:rsidR="00F357AB" w:rsidRDefault="00F357AB">
            <w:pPr>
              <w:spacing w:line="20" w:lineRule="atLeast"/>
              <w:jc w:val="center"/>
            </w:pPr>
            <w:r>
              <w:t>2</w:t>
            </w:r>
          </w:p>
        </w:tc>
        <w:tc>
          <w:tcPr>
            <w:tcW w:w="850" w:type="dxa"/>
            <w:tcBorders>
              <w:top w:val="single" w:sz="4" w:space="0" w:color="auto"/>
              <w:left w:val="single" w:sz="6" w:space="0" w:color="auto"/>
              <w:bottom w:val="single" w:sz="4" w:space="0" w:color="auto"/>
              <w:right w:val="single" w:sz="6" w:space="0" w:color="auto"/>
            </w:tcBorders>
            <w:hideMark/>
          </w:tcPr>
          <w:p w:rsidR="00F357AB" w:rsidRDefault="00F357AB">
            <w:pPr>
              <w:spacing w:line="20" w:lineRule="atLeast"/>
              <w:jc w:val="center"/>
            </w:pPr>
            <w:r>
              <w:t>3</w:t>
            </w:r>
          </w:p>
        </w:tc>
        <w:tc>
          <w:tcPr>
            <w:tcW w:w="1560" w:type="dxa"/>
            <w:tcBorders>
              <w:top w:val="single" w:sz="4" w:space="0" w:color="auto"/>
              <w:left w:val="nil"/>
              <w:bottom w:val="single" w:sz="4" w:space="0" w:color="auto"/>
              <w:right w:val="nil"/>
            </w:tcBorders>
            <w:hideMark/>
          </w:tcPr>
          <w:p w:rsidR="00F357AB" w:rsidRDefault="00F357AB">
            <w:pPr>
              <w:spacing w:line="20" w:lineRule="atLeast"/>
              <w:jc w:val="center"/>
            </w:pPr>
            <w:r>
              <w:t>4</w:t>
            </w:r>
          </w:p>
        </w:tc>
        <w:tc>
          <w:tcPr>
            <w:tcW w:w="4179" w:type="dxa"/>
            <w:gridSpan w:val="5"/>
            <w:tcBorders>
              <w:top w:val="single" w:sz="4" w:space="0" w:color="auto"/>
              <w:left w:val="single" w:sz="6" w:space="0" w:color="auto"/>
              <w:bottom w:val="single" w:sz="4" w:space="0" w:color="auto"/>
              <w:right w:val="single" w:sz="6" w:space="0" w:color="auto"/>
            </w:tcBorders>
            <w:hideMark/>
          </w:tcPr>
          <w:p w:rsidR="00F357AB" w:rsidRDefault="00F357AB">
            <w:pPr>
              <w:spacing w:line="20" w:lineRule="atLeast"/>
              <w:ind w:firstLine="170"/>
              <w:jc w:val="center"/>
            </w:pPr>
            <w:r>
              <w:t>5</w:t>
            </w:r>
          </w:p>
        </w:tc>
      </w:tr>
      <w:tr w:rsidR="00F357AB" w:rsidTr="00F357AB">
        <w:tc>
          <w:tcPr>
            <w:tcW w:w="2338" w:type="dxa"/>
            <w:tcBorders>
              <w:top w:val="single" w:sz="4" w:space="0" w:color="auto"/>
              <w:left w:val="single" w:sz="6" w:space="0" w:color="auto"/>
              <w:bottom w:val="nil"/>
              <w:right w:val="single" w:sz="6" w:space="0" w:color="auto"/>
            </w:tcBorders>
          </w:tcPr>
          <w:p w:rsidR="00F357AB" w:rsidRDefault="00F357AB">
            <w:pPr>
              <w:spacing w:before="80" w:after="80"/>
              <w:jc w:val="center"/>
              <w:rPr>
                <w:sz w:val="16"/>
              </w:rPr>
            </w:pPr>
          </w:p>
        </w:tc>
        <w:tc>
          <w:tcPr>
            <w:tcW w:w="851" w:type="dxa"/>
            <w:tcBorders>
              <w:top w:val="single" w:sz="4" w:space="0" w:color="auto"/>
              <w:left w:val="nil"/>
              <w:bottom w:val="nil"/>
              <w:right w:val="single" w:sz="4" w:space="0" w:color="auto"/>
            </w:tcBorders>
          </w:tcPr>
          <w:p w:rsidR="00F357AB" w:rsidRDefault="00F357AB">
            <w:pPr>
              <w:spacing w:before="80" w:after="80" w:line="20" w:lineRule="atLeast"/>
              <w:jc w:val="center"/>
            </w:pPr>
          </w:p>
        </w:tc>
        <w:tc>
          <w:tcPr>
            <w:tcW w:w="850" w:type="dxa"/>
            <w:tcBorders>
              <w:top w:val="single" w:sz="4" w:space="0" w:color="auto"/>
              <w:left w:val="single" w:sz="4" w:space="0" w:color="auto"/>
              <w:bottom w:val="single" w:sz="4" w:space="0" w:color="auto"/>
              <w:right w:val="single" w:sz="6" w:space="0" w:color="auto"/>
            </w:tcBorders>
            <w:hideMark/>
          </w:tcPr>
          <w:p w:rsidR="00F357AB" w:rsidRDefault="00F357AB">
            <w:pPr>
              <w:spacing w:before="80" w:after="80" w:line="20" w:lineRule="atLeast"/>
              <w:jc w:val="center"/>
              <w:rPr>
                <w:highlight w:val="cyan"/>
              </w:rPr>
            </w:pPr>
            <w:r>
              <w:t>04</w:t>
            </w:r>
          </w:p>
        </w:tc>
        <w:tc>
          <w:tcPr>
            <w:tcW w:w="1560" w:type="dxa"/>
            <w:tcBorders>
              <w:top w:val="single" w:sz="4" w:space="0" w:color="auto"/>
              <w:left w:val="nil"/>
              <w:bottom w:val="single" w:sz="4" w:space="0" w:color="auto"/>
              <w:right w:val="nil"/>
            </w:tcBorders>
            <w:hideMark/>
          </w:tcPr>
          <w:p w:rsidR="00F357AB" w:rsidRDefault="00F357AB">
            <w:pPr>
              <w:jc w:val="center"/>
              <w:rPr>
                <w:sz w:val="18"/>
              </w:rPr>
            </w:pPr>
            <w:r>
              <w:rPr>
                <w:sz w:val="18"/>
              </w:rPr>
              <w:t>Освоенность</w:t>
            </w:r>
          </w:p>
        </w:tc>
        <w:tc>
          <w:tcPr>
            <w:tcW w:w="4179" w:type="dxa"/>
            <w:gridSpan w:val="5"/>
            <w:tcBorders>
              <w:top w:val="single" w:sz="4" w:space="0" w:color="auto"/>
              <w:left w:val="single" w:sz="6" w:space="0" w:color="auto"/>
              <w:bottom w:val="single" w:sz="4" w:space="0" w:color="auto"/>
              <w:right w:val="single" w:sz="4" w:space="0" w:color="auto"/>
            </w:tcBorders>
            <w:hideMark/>
          </w:tcPr>
          <w:p w:rsidR="00F357AB" w:rsidRDefault="00F357AB">
            <w:pPr>
              <w:spacing w:before="60" w:after="60" w:line="20" w:lineRule="atLeast"/>
              <w:ind w:firstLine="170"/>
              <w:jc w:val="both"/>
              <w:rPr>
                <w:sz w:val="16"/>
                <w:u w:val="single"/>
              </w:rPr>
            </w:pPr>
            <w:r>
              <w:rPr>
                <w:sz w:val="16"/>
                <w:u w:val="single"/>
              </w:rPr>
              <w:t xml:space="preserve">Термины для записи: </w:t>
            </w:r>
          </w:p>
          <w:p w:rsidR="00F357AB" w:rsidRDefault="00F357AB">
            <w:pPr>
              <w:spacing w:before="60" w:after="60" w:line="20" w:lineRule="atLeast"/>
              <w:ind w:firstLine="170"/>
              <w:jc w:val="both"/>
              <w:rPr>
                <w:sz w:val="16"/>
              </w:rPr>
            </w:pPr>
            <w:r>
              <w:rPr>
                <w:sz w:val="16"/>
              </w:rPr>
              <w:t>ЭКСПЛУАТИРУЕТСЯ</w:t>
            </w:r>
          </w:p>
          <w:p w:rsidR="00F357AB" w:rsidRDefault="00F357AB">
            <w:pPr>
              <w:spacing w:before="60" w:after="60" w:line="20" w:lineRule="atLeast"/>
              <w:ind w:firstLine="170"/>
              <w:jc w:val="both"/>
              <w:rPr>
                <w:sz w:val="16"/>
                <w:u w:val="single"/>
              </w:rPr>
            </w:pPr>
            <w:r>
              <w:rPr>
                <w:sz w:val="16"/>
              </w:rPr>
              <w:t>НЕ ЭКСПЛУАТИРУЕТСЯ</w:t>
            </w: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single" w:sz="4" w:space="0" w:color="auto"/>
              <w:left w:val="single" w:sz="6" w:space="0" w:color="auto"/>
              <w:bottom w:val="nil"/>
              <w:right w:val="single" w:sz="6" w:space="0" w:color="auto"/>
            </w:tcBorders>
            <w:hideMark/>
          </w:tcPr>
          <w:p w:rsidR="00F357AB" w:rsidRDefault="00F357AB">
            <w:pPr>
              <w:spacing w:before="80" w:line="20" w:lineRule="atLeast"/>
              <w:jc w:val="center"/>
            </w:pPr>
            <w:r>
              <w:t>05</w:t>
            </w:r>
          </w:p>
        </w:tc>
        <w:tc>
          <w:tcPr>
            <w:tcW w:w="1560" w:type="dxa"/>
            <w:tcBorders>
              <w:top w:val="single" w:sz="4" w:space="0" w:color="auto"/>
              <w:left w:val="nil"/>
              <w:bottom w:val="nil"/>
              <w:right w:val="nil"/>
            </w:tcBorders>
            <w:hideMark/>
          </w:tcPr>
          <w:p w:rsidR="00F357AB" w:rsidRDefault="00F357AB">
            <w:pPr>
              <w:spacing w:before="40" w:line="20" w:lineRule="atLeast"/>
              <w:jc w:val="center"/>
              <w:rPr>
                <w:sz w:val="18"/>
              </w:rPr>
            </w:pPr>
            <w:r>
              <w:rPr>
                <w:sz w:val="18"/>
              </w:rPr>
              <w:t>Защищенность</w:t>
            </w:r>
          </w:p>
        </w:tc>
        <w:tc>
          <w:tcPr>
            <w:tcW w:w="4179" w:type="dxa"/>
            <w:gridSpan w:val="5"/>
            <w:tcBorders>
              <w:top w:val="single" w:sz="4" w:space="0" w:color="auto"/>
              <w:left w:val="single" w:sz="6" w:space="0" w:color="auto"/>
              <w:bottom w:val="nil"/>
              <w:right w:val="single" w:sz="6" w:space="0" w:color="auto"/>
            </w:tcBorders>
            <w:hideMark/>
          </w:tcPr>
          <w:p w:rsidR="00F357AB" w:rsidRDefault="00F357AB">
            <w:pPr>
              <w:spacing w:before="60" w:after="60" w:line="20" w:lineRule="atLeast"/>
              <w:ind w:firstLine="170"/>
              <w:jc w:val="both"/>
              <w:rPr>
                <w:sz w:val="16"/>
                <w:u w:val="single"/>
              </w:rPr>
            </w:pPr>
            <w:r>
              <w:rPr>
                <w:sz w:val="16"/>
                <w:u w:val="single"/>
              </w:rPr>
              <w:t>Термины для записи:</w:t>
            </w:r>
          </w:p>
          <w:p w:rsidR="00F357AB" w:rsidRDefault="00F357AB">
            <w:pPr>
              <w:spacing w:before="60" w:after="60" w:line="20" w:lineRule="atLeast"/>
              <w:ind w:firstLine="170"/>
              <w:jc w:val="both"/>
              <w:rPr>
                <w:sz w:val="16"/>
              </w:rPr>
            </w:pPr>
            <w:r>
              <w:rPr>
                <w:sz w:val="16"/>
              </w:rPr>
              <w:t>ЗАЩИЩЕННЫЙ</w:t>
            </w:r>
          </w:p>
          <w:p w:rsidR="00F357AB" w:rsidRDefault="00F357AB">
            <w:pPr>
              <w:spacing w:before="60" w:after="60" w:line="20" w:lineRule="atLeast"/>
              <w:ind w:firstLine="170"/>
              <w:jc w:val="both"/>
              <w:rPr>
                <w:sz w:val="16"/>
              </w:rPr>
            </w:pPr>
            <w:r>
              <w:rPr>
                <w:sz w:val="16"/>
              </w:rPr>
              <w:t xml:space="preserve">УСЛОВНО ЗАЩИЩЕННЫЙ                  </w:t>
            </w:r>
          </w:p>
          <w:p w:rsidR="00F357AB" w:rsidRDefault="00F357AB">
            <w:pPr>
              <w:spacing w:before="60" w:after="60" w:line="20" w:lineRule="atLeast"/>
              <w:ind w:firstLine="170"/>
              <w:jc w:val="both"/>
              <w:rPr>
                <w:sz w:val="16"/>
              </w:rPr>
            </w:pPr>
            <w:r>
              <w:rPr>
                <w:sz w:val="16"/>
              </w:rPr>
              <w:t>НЕЗАЩИЩЕННЫЙ</w:t>
            </w: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single" w:sz="6" w:space="0" w:color="auto"/>
              <w:left w:val="single" w:sz="6" w:space="0" w:color="auto"/>
              <w:bottom w:val="nil"/>
              <w:right w:val="single" w:sz="6" w:space="0" w:color="auto"/>
            </w:tcBorders>
            <w:hideMark/>
          </w:tcPr>
          <w:p w:rsidR="00F357AB" w:rsidRDefault="00F357AB">
            <w:pPr>
              <w:spacing w:before="60" w:line="20" w:lineRule="atLeast"/>
              <w:jc w:val="center"/>
            </w:pPr>
            <w:r>
              <w:t>06</w:t>
            </w:r>
          </w:p>
        </w:tc>
        <w:tc>
          <w:tcPr>
            <w:tcW w:w="1560" w:type="dxa"/>
            <w:tcBorders>
              <w:top w:val="single" w:sz="6" w:space="0" w:color="auto"/>
              <w:left w:val="nil"/>
              <w:bottom w:val="nil"/>
              <w:right w:val="nil"/>
            </w:tcBorders>
            <w:hideMark/>
          </w:tcPr>
          <w:p w:rsidR="00F357AB" w:rsidRDefault="00F357AB">
            <w:pPr>
              <w:spacing w:before="60" w:line="20" w:lineRule="atLeast"/>
              <w:jc w:val="center"/>
              <w:rPr>
                <w:sz w:val="18"/>
              </w:rPr>
            </w:pPr>
            <w:r>
              <w:rPr>
                <w:sz w:val="18"/>
              </w:rPr>
              <w:t xml:space="preserve">Характер </w:t>
            </w:r>
          </w:p>
        </w:tc>
        <w:tc>
          <w:tcPr>
            <w:tcW w:w="4179" w:type="dxa"/>
            <w:gridSpan w:val="5"/>
            <w:tcBorders>
              <w:top w:val="single" w:sz="6" w:space="0" w:color="auto"/>
              <w:left w:val="single" w:sz="6" w:space="0" w:color="auto"/>
              <w:bottom w:val="nil"/>
              <w:right w:val="single" w:sz="6" w:space="0" w:color="auto"/>
            </w:tcBorders>
          </w:tcPr>
          <w:p w:rsidR="00F357AB" w:rsidRDefault="00F357AB">
            <w:pPr>
              <w:spacing w:before="60" w:after="60" w:line="20" w:lineRule="atLeast"/>
              <w:ind w:firstLine="170"/>
              <w:jc w:val="both"/>
              <w:rPr>
                <w:sz w:val="16"/>
              </w:rPr>
            </w:pPr>
            <w:r>
              <w:rPr>
                <w:sz w:val="16"/>
                <w:u w:val="single"/>
              </w:rPr>
              <w:t>Термины для записи</w:t>
            </w:r>
            <w:r>
              <w:rPr>
                <w:sz w:val="16"/>
              </w:rPr>
              <w:t>:</w:t>
            </w:r>
          </w:p>
          <w:p w:rsidR="00F357AB" w:rsidRDefault="00F357AB">
            <w:pPr>
              <w:spacing w:line="20" w:lineRule="atLeast"/>
              <w:ind w:firstLine="170"/>
              <w:jc w:val="both"/>
              <w:rPr>
                <w:sz w:val="8"/>
              </w:rPr>
            </w:pPr>
          </w:p>
          <w:p w:rsidR="00F357AB" w:rsidRDefault="00F357AB">
            <w:pPr>
              <w:spacing w:after="80" w:line="20" w:lineRule="atLeast"/>
              <w:ind w:firstLine="170"/>
              <w:jc w:val="both"/>
              <w:rPr>
                <w:sz w:val="16"/>
              </w:rPr>
            </w:pPr>
            <w:r>
              <w:rPr>
                <w:sz w:val="16"/>
              </w:rPr>
              <w:t xml:space="preserve">НАПОРНЫЙ                </w:t>
            </w:r>
          </w:p>
          <w:p w:rsidR="00F357AB" w:rsidRDefault="00F357AB">
            <w:pPr>
              <w:spacing w:after="80" w:line="20" w:lineRule="atLeast"/>
              <w:ind w:firstLine="170"/>
              <w:jc w:val="both"/>
              <w:rPr>
                <w:sz w:val="16"/>
              </w:rPr>
            </w:pPr>
            <w:r>
              <w:rPr>
                <w:sz w:val="16"/>
              </w:rPr>
              <w:t xml:space="preserve">БЕЗНАПОРНЫЙ </w:t>
            </w:r>
          </w:p>
          <w:p w:rsidR="00F357AB" w:rsidRDefault="00F357AB">
            <w:pPr>
              <w:spacing w:after="80" w:line="20" w:lineRule="atLeast"/>
              <w:ind w:firstLine="170"/>
              <w:jc w:val="both"/>
              <w:rPr>
                <w:sz w:val="16"/>
              </w:rPr>
            </w:pPr>
            <w:r>
              <w:rPr>
                <w:sz w:val="16"/>
              </w:rPr>
              <w:t>НАПОРНО-БЕЗНАПОРНЫЙ</w:t>
            </w:r>
          </w:p>
          <w:p w:rsidR="00F357AB" w:rsidRDefault="00F357AB">
            <w:pPr>
              <w:spacing w:after="80" w:line="20" w:lineRule="atLeast"/>
              <w:ind w:firstLine="170"/>
              <w:jc w:val="both"/>
              <w:rPr>
                <w:sz w:val="16"/>
              </w:rPr>
            </w:pPr>
          </w:p>
        </w:tc>
      </w:tr>
      <w:tr w:rsidR="00F357AB" w:rsidTr="00F357AB">
        <w:tc>
          <w:tcPr>
            <w:tcW w:w="2338" w:type="dxa"/>
            <w:tcBorders>
              <w:top w:val="nil"/>
              <w:left w:val="single" w:sz="6" w:space="0" w:color="auto"/>
              <w:bottom w:val="single" w:sz="6" w:space="0" w:color="auto"/>
              <w:right w:val="single" w:sz="6" w:space="0" w:color="auto"/>
            </w:tcBorders>
          </w:tcPr>
          <w:p w:rsidR="00F357AB" w:rsidRDefault="00F357AB">
            <w:pPr>
              <w:spacing w:before="40"/>
              <w:jc w:val="center"/>
              <w:rPr>
                <w:sz w:val="16"/>
              </w:rPr>
            </w:pPr>
          </w:p>
        </w:tc>
        <w:tc>
          <w:tcPr>
            <w:tcW w:w="851" w:type="dxa"/>
            <w:tcBorders>
              <w:top w:val="nil"/>
              <w:left w:val="nil"/>
              <w:bottom w:val="single" w:sz="6" w:space="0" w:color="auto"/>
              <w:right w:val="nil"/>
            </w:tcBorders>
          </w:tcPr>
          <w:p w:rsidR="00F357AB" w:rsidRDefault="00F357AB">
            <w:pPr>
              <w:spacing w:before="4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100" w:after="100" w:line="20" w:lineRule="atLeast"/>
              <w:jc w:val="center"/>
            </w:pPr>
            <w:r>
              <w:t>07-15</w:t>
            </w:r>
          </w:p>
        </w:tc>
        <w:tc>
          <w:tcPr>
            <w:tcW w:w="1560" w:type="dxa"/>
            <w:tcBorders>
              <w:top w:val="single" w:sz="6" w:space="0" w:color="auto"/>
              <w:left w:val="nil"/>
              <w:bottom w:val="single" w:sz="6" w:space="0" w:color="auto"/>
              <w:right w:val="nil"/>
            </w:tcBorders>
          </w:tcPr>
          <w:p w:rsidR="00F357AB" w:rsidRDefault="00F357AB">
            <w:pPr>
              <w:spacing w:before="100" w:after="100" w:line="20" w:lineRule="atLeast"/>
              <w:jc w:val="center"/>
              <w:rPr>
                <w:sz w:val="18"/>
              </w:rPr>
            </w:pPr>
          </w:p>
        </w:tc>
        <w:tc>
          <w:tcPr>
            <w:tcW w:w="4179" w:type="dxa"/>
            <w:gridSpan w:val="5"/>
            <w:tcBorders>
              <w:top w:val="single" w:sz="6" w:space="0" w:color="auto"/>
              <w:left w:val="single" w:sz="6" w:space="0" w:color="auto"/>
              <w:bottom w:val="single" w:sz="6" w:space="0" w:color="auto"/>
              <w:right w:val="single" w:sz="6" w:space="0" w:color="auto"/>
            </w:tcBorders>
            <w:hideMark/>
          </w:tcPr>
          <w:p w:rsidR="00F357AB" w:rsidRDefault="00F357AB">
            <w:pPr>
              <w:spacing w:before="80" w:after="180" w:line="20" w:lineRule="atLeast"/>
              <w:ind w:firstLine="170"/>
              <w:jc w:val="both"/>
              <w:rPr>
                <w:color w:val="FF0000"/>
                <w:sz w:val="16"/>
                <w:szCs w:val="16"/>
              </w:rPr>
            </w:pPr>
            <w:r>
              <w:rPr>
                <w:sz w:val="16"/>
                <w:szCs w:val="16"/>
              </w:rPr>
              <w:t>Приводятся показатели в метрах (м), с одним знаком после запятой. Для глубин залегания и положения статического уровня - в метрах от поверхности земли При избыточном давлении производится пересчет значений показателей в метры водяного столба и перед цифрой ставится знак плюс.</w:t>
            </w:r>
          </w:p>
        </w:tc>
      </w:tr>
      <w:tr w:rsidR="00F357AB" w:rsidTr="00F357AB">
        <w:tc>
          <w:tcPr>
            <w:tcW w:w="2338" w:type="dxa"/>
            <w:tcBorders>
              <w:top w:val="single" w:sz="6" w:space="0" w:color="auto"/>
              <w:left w:val="single" w:sz="6" w:space="0" w:color="auto"/>
              <w:bottom w:val="single" w:sz="6" w:space="0" w:color="auto"/>
              <w:right w:val="single" w:sz="6" w:space="0" w:color="auto"/>
            </w:tcBorders>
            <w:hideMark/>
          </w:tcPr>
          <w:p w:rsidR="00F357AB" w:rsidRDefault="00F357AB">
            <w:pPr>
              <w:spacing w:before="80"/>
              <w:jc w:val="center"/>
              <w:rPr>
                <w:sz w:val="16"/>
              </w:rPr>
            </w:pPr>
            <w:r>
              <w:rPr>
                <w:sz w:val="16"/>
              </w:rPr>
              <w:t>ПАРАМЕТРЫ, ПРИНЯТЫЕ ПРИ ПОДСЧЕТЕ ЗАПАСОВ</w:t>
            </w:r>
          </w:p>
        </w:tc>
        <w:tc>
          <w:tcPr>
            <w:tcW w:w="851" w:type="dxa"/>
            <w:tcBorders>
              <w:top w:val="single" w:sz="6" w:space="0" w:color="auto"/>
              <w:left w:val="nil"/>
              <w:bottom w:val="single" w:sz="6" w:space="0" w:color="auto"/>
              <w:right w:val="nil"/>
            </w:tcBorders>
            <w:hideMark/>
          </w:tcPr>
          <w:p w:rsidR="00F357AB" w:rsidRDefault="00F357AB">
            <w:pPr>
              <w:spacing w:before="60" w:line="20" w:lineRule="atLeast"/>
              <w:jc w:val="center"/>
            </w:pPr>
            <w:r>
              <w:t>012</w:t>
            </w: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60" w:line="20" w:lineRule="atLeast"/>
              <w:jc w:val="center"/>
            </w:pPr>
            <w:r>
              <w:t>02</w:t>
            </w:r>
          </w:p>
        </w:tc>
        <w:tc>
          <w:tcPr>
            <w:tcW w:w="1560" w:type="dxa"/>
            <w:tcBorders>
              <w:top w:val="single" w:sz="6" w:space="0" w:color="auto"/>
              <w:left w:val="nil"/>
              <w:bottom w:val="single" w:sz="6" w:space="0" w:color="auto"/>
              <w:right w:val="nil"/>
            </w:tcBorders>
            <w:hideMark/>
          </w:tcPr>
          <w:p w:rsidR="00F357AB" w:rsidRDefault="00F357AB">
            <w:pPr>
              <w:spacing w:before="60" w:line="20" w:lineRule="atLeast"/>
              <w:jc w:val="center"/>
              <w:rPr>
                <w:sz w:val="18"/>
              </w:rPr>
            </w:pPr>
            <w:r>
              <w:rPr>
                <w:sz w:val="18"/>
              </w:rPr>
              <w:t>Наименование расчётного параметра</w:t>
            </w:r>
          </w:p>
        </w:tc>
        <w:tc>
          <w:tcPr>
            <w:tcW w:w="4179" w:type="dxa"/>
            <w:gridSpan w:val="5"/>
            <w:tcBorders>
              <w:top w:val="single" w:sz="6" w:space="0" w:color="auto"/>
              <w:left w:val="single" w:sz="6" w:space="0" w:color="auto"/>
              <w:bottom w:val="single" w:sz="6" w:space="0" w:color="auto"/>
              <w:right w:val="single" w:sz="6" w:space="0" w:color="auto"/>
            </w:tcBorders>
          </w:tcPr>
          <w:p w:rsidR="00F357AB" w:rsidRDefault="00F357AB">
            <w:pPr>
              <w:ind w:firstLine="170"/>
              <w:jc w:val="both"/>
              <w:rPr>
                <w:sz w:val="16"/>
              </w:rPr>
            </w:pPr>
            <w:r>
              <w:rPr>
                <w:sz w:val="16"/>
              </w:rPr>
              <w:t>Значения основных гидродинамических параметров, принятых для подсчета запасов.</w:t>
            </w:r>
          </w:p>
          <w:p w:rsidR="00F357AB" w:rsidRDefault="00F357AB">
            <w:pPr>
              <w:ind w:firstLine="170"/>
              <w:jc w:val="both"/>
              <w:rPr>
                <w:sz w:val="16"/>
              </w:rPr>
            </w:pPr>
            <w:r>
              <w:rPr>
                <w:sz w:val="16"/>
                <w:u w:val="single"/>
              </w:rPr>
              <w:t>Термины для записи</w:t>
            </w:r>
            <w:r>
              <w:rPr>
                <w:sz w:val="16"/>
              </w:rPr>
              <w:t xml:space="preserve"> – из перечня 3</w:t>
            </w:r>
          </w:p>
          <w:p w:rsidR="00F357AB" w:rsidRDefault="00F357AB">
            <w:pPr>
              <w:ind w:firstLine="170"/>
              <w:jc w:val="both"/>
              <w:rPr>
                <w:sz w:val="16"/>
              </w:rPr>
            </w:pPr>
          </w:p>
        </w:tc>
      </w:tr>
      <w:tr w:rsidR="00F357AB" w:rsidTr="00F357AB">
        <w:tc>
          <w:tcPr>
            <w:tcW w:w="2338" w:type="dxa"/>
            <w:tcBorders>
              <w:top w:val="single" w:sz="6" w:space="0" w:color="auto"/>
              <w:left w:val="single" w:sz="6" w:space="0" w:color="auto"/>
              <w:bottom w:val="single" w:sz="6" w:space="0" w:color="auto"/>
              <w:right w:val="single" w:sz="6" w:space="0" w:color="auto"/>
            </w:tcBorders>
            <w:hideMark/>
          </w:tcPr>
          <w:p w:rsidR="00F357AB" w:rsidRDefault="00F357AB">
            <w:pPr>
              <w:spacing w:before="80"/>
              <w:jc w:val="center"/>
              <w:rPr>
                <w:sz w:val="16"/>
              </w:rPr>
            </w:pPr>
            <w:r>
              <w:rPr>
                <w:sz w:val="16"/>
              </w:rPr>
              <w:t>ПРОЧИЕ ДАННЫЕ О</w:t>
            </w:r>
          </w:p>
          <w:p w:rsidR="00F357AB" w:rsidRDefault="00F357AB">
            <w:pPr>
              <w:spacing w:before="40" w:after="120"/>
              <w:jc w:val="center"/>
              <w:rPr>
                <w:sz w:val="16"/>
              </w:rPr>
            </w:pPr>
            <w:r>
              <w:rPr>
                <w:sz w:val="16"/>
              </w:rPr>
              <w:t>ГИДРОГЕОЛОГИЧЕСКИХ ПОДРАЗДЕЛЕНИЯХ</w:t>
            </w:r>
          </w:p>
        </w:tc>
        <w:tc>
          <w:tcPr>
            <w:tcW w:w="851" w:type="dxa"/>
            <w:tcBorders>
              <w:top w:val="single" w:sz="6" w:space="0" w:color="auto"/>
              <w:left w:val="nil"/>
              <w:bottom w:val="single" w:sz="6" w:space="0" w:color="auto"/>
              <w:right w:val="nil"/>
            </w:tcBorders>
            <w:hideMark/>
          </w:tcPr>
          <w:p w:rsidR="00F357AB" w:rsidRDefault="00F357AB">
            <w:pPr>
              <w:spacing w:before="60" w:line="20" w:lineRule="atLeast"/>
              <w:jc w:val="center"/>
            </w:pPr>
            <w:r>
              <w:t>012Т</w:t>
            </w:r>
          </w:p>
        </w:tc>
        <w:tc>
          <w:tcPr>
            <w:tcW w:w="850" w:type="dxa"/>
            <w:tcBorders>
              <w:top w:val="single" w:sz="6" w:space="0" w:color="auto"/>
              <w:left w:val="single" w:sz="6" w:space="0" w:color="auto"/>
              <w:bottom w:val="single" w:sz="6" w:space="0" w:color="auto"/>
              <w:right w:val="single" w:sz="6" w:space="0" w:color="auto"/>
            </w:tcBorders>
          </w:tcPr>
          <w:p w:rsidR="00F357AB" w:rsidRDefault="00F357AB">
            <w:pPr>
              <w:spacing w:before="60" w:line="20" w:lineRule="atLeast"/>
              <w:jc w:val="center"/>
            </w:pPr>
          </w:p>
        </w:tc>
        <w:tc>
          <w:tcPr>
            <w:tcW w:w="1560" w:type="dxa"/>
            <w:tcBorders>
              <w:top w:val="single" w:sz="6" w:space="0" w:color="auto"/>
              <w:left w:val="nil"/>
              <w:bottom w:val="single" w:sz="6" w:space="0" w:color="auto"/>
              <w:right w:val="nil"/>
            </w:tcBorders>
          </w:tcPr>
          <w:p w:rsidR="00F357AB" w:rsidRDefault="00F357AB">
            <w:pPr>
              <w:spacing w:before="60" w:line="20" w:lineRule="atLeast"/>
              <w:jc w:val="center"/>
              <w:rPr>
                <w:sz w:val="18"/>
              </w:rPr>
            </w:pPr>
          </w:p>
        </w:tc>
        <w:tc>
          <w:tcPr>
            <w:tcW w:w="4179" w:type="dxa"/>
            <w:gridSpan w:val="5"/>
            <w:tcBorders>
              <w:top w:val="single" w:sz="6" w:space="0" w:color="auto"/>
              <w:left w:val="single" w:sz="6" w:space="0" w:color="auto"/>
              <w:bottom w:val="single" w:sz="6" w:space="0" w:color="auto"/>
              <w:right w:val="single" w:sz="6" w:space="0" w:color="auto"/>
            </w:tcBorders>
          </w:tcPr>
          <w:p w:rsidR="00F357AB" w:rsidRDefault="00F357AB">
            <w:pPr>
              <w:ind w:firstLine="170"/>
              <w:jc w:val="both"/>
              <w:rPr>
                <w:sz w:val="14"/>
              </w:rPr>
            </w:pPr>
          </w:p>
          <w:p w:rsidR="00F357AB" w:rsidRDefault="00F357AB">
            <w:pPr>
              <w:ind w:firstLine="170"/>
              <w:jc w:val="both"/>
              <w:rPr>
                <w:sz w:val="16"/>
              </w:rPr>
            </w:pPr>
            <w:r>
              <w:rPr>
                <w:sz w:val="16"/>
              </w:rPr>
              <w:t>Краткие данные о водоносных подразделениях, исключая данные, приведенные в п.011.</w:t>
            </w:r>
          </w:p>
        </w:tc>
      </w:tr>
      <w:tr w:rsidR="00F357AB" w:rsidTr="00F357AB">
        <w:tc>
          <w:tcPr>
            <w:tcW w:w="2338" w:type="dxa"/>
            <w:vMerge w:val="restart"/>
            <w:tcBorders>
              <w:top w:val="single" w:sz="6" w:space="0" w:color="auto"/>
              <w:left w:val="single" w:sz="6" w:space="0" w:color="auto"/>
              <w:bottom w:val="single" w:sz="4" w:space="0" w:color="auto"/>
              <w:right w:val="single" w:sz="6" w:space="0" w:color="auto"/>
            </w:tcBorders>
            <w:hideMark/>
          </w:tcPr>
          <w:p w:rsidR="00F357AB" w:rsidRDefault="00F357AB">
            <w:pPr>
              <w:spacing w:before="80"/>
              <w:jc w:val="center"/>
              <w:rPr>
                <w:sz w:val="16"/>
              </w:rPr>
            </w:pPr>
            <w:r>
              <w:rPr>
                <w:sz w:val="16"/>
              </w:rPr>
              <w:t>СОДЕРЖАНИЕ ОСНОВНЫХ КОМПОНЕНТОВ И ЗНАЧЕНИЯ ПОКАЗАТЕЛЕЙ КАЧЕСТВА ПОДЗЕМНЫХ ВОД</w:t>
            </w:r>
          </w:p>
        </w:tc>
        <w:tc>
          <w:tcPr>
            <w:tcW w:w="851" w:type="dxa"/>
            <w:vMerge w:val="restart"/>
            <w:tcBorders>
              <w:top w:val="single" w:sz="6" w:space="0" w:color="auto"/>
              <w:left w:val="nil"/>
              <w:bottom w:val="single" w:sz="6" w:space="0" w:color="auto"/>
              <w:right w:val="nil"/>
            </w:tcBorders>
            <w:hideMark/>
          </w:tcPr>
          <w:p w:rsidR="00F357AB" w:rsidRDefault="00F357AB">
            <w:pPr>
              <w:spacing w:before="80" w:line="20" w:lineRule="atLeast"/>
              <w:jc w:val="center"/>
            </w:pPr>
            <w:r>
              <w:t>013</w:t>
            </w:r>
          </w:p>
        </w:tc>
        <w:tc>
          <w:tcPr>
            <w:tcW w:w="850" w:type="dxa"/>
            <w:tcBorders>
              <w:top w:val="single" w:sz="6" w:space="0" w:color="auto"/>
              <w:left w:val="single" w:sz="6" w:space="0" w:color="auto"/>
              <w:bottom w:val="nil"/>
              <w:right w:val="single" w:sz="6" w:space="0" w:color="auto"/>
            </w:tcBorders>
          </w:tcPr>
          <w:p w:rsidR="00F357AB" w:rsidRDefault="00F357AB">
            <w:pPr>
              <w:spacing w:before="80" w:line="20" w:lineRule="atLeast"/>
              <w:jc w:val="center"/>
            </w:pPr>
          </w:p>
        </w:tc>
        <w:tc>
          <w:tcPr>
            <w:tcW w:w="1560" w:type="dxa"/>
            <w:tcBorders>
              <w:top w:val="single" w:sz="6" w:space="0" w:color="auto"/>
              <w:left w:val="nil"/>
              <w:bottom w:val="nil"/>
              <w:right w:val="nil"/>
            </w:tcBorders>
          </w:tcPr>
          <w:p w:rsidR="00F357AB" w:rsidRDefault="00F357AB">
            <w:pPr>
              <w:spacing w:before="80" w:line="20" w:lineRule="atLeast"/>
              <w:jc w:val="center"/>
              <w:rPr>
                <w:sz w:val="18"/>
              </w:rPr>
            </w:pPr>
          </w:p>
        </w:tc>
        <w:tc>
          <w:tcPr>
            <w:tcW w:w="4179" w:type="dxa"/>
            <w:gridSpan w:val="5"/>
            <w:tcBorders>
              <w:top w:val="single" w:sz="6" w:space="0" w:color="auto"/>
              <w:left w:val="single" w:sz="6" w:space="0" w:color="auto"/>
              <w:bottom w:val="nil"/>
              <w:right w:val="single" w:sz="6" w:space="0" w:color="auto"/>
            </w:tcBorders>
            <w:hideMark/>
          </w:tcPr>
          <w:p w:rsidR="00F357AB" w:rsidRDefault="00F357AB">
            <w:pPr>
              <w:spacing w:before="80"/>
              <w:ind w:firstLine="170"/>
              <w:jc w:val="both"/>
              <w:rPr>
                <w:sz w:val="16"/>
              </w:rPr>
            </w:pPr>
            <w:r>
              <w:rPr>
                <w:sz w:val="16"/>
              </w:rPr>
              <w:t xml:space="preserve">Данные об органолептических, микробиологических показателях и содержании основных компонентов подземных вод в ед. измерения, указанных в таблице. </w:t>
            </w:r>
          </w:p>
        </w:tc>
      </w:tr>
      <w:tr w:rsidR="00F357AB" w:rsidTr="00F357AB">
        <w:tc>
          <w:tcPr>
            <w:tcW w:w="2338" w:type="dxa"/>
            <w:vMerge/>
            <w:tcBorders>
              <w:top w:val="single" w:sz="6" w:space="0" w:color="auto"/>
              <w:left w:val="single" w:sz="6" w:space="0" w:color="auto"/>
              <w:bottom w:val="single" w:sz="4" w:space="0" w:color="auto"/>
              <w:right w:val="single" w:sz="6" w:space="0" w:color="auto"/>
            </w:tcBorders>
            <w:vAlign w:val="center"/>
            <w:hideMark/>
          </w:tcPr>
          <w:p w:rsidR="00F357AB" w:rsidRDefault="00F357AB">
            <w:pPr>
              <w:rPr>
                <w:sz w:val="16"/>
              </w:rPr>
            </w:pPr>
          </w:p>
        </w:tc>
        <w:tc>
          <w:tcPr>
            <w:tcW w:w="851" w:type="dxa"/>
            <w:vMerge/>
            <w:tcBorders>
              <w:top w:val="single" w:sz="6" w:space="0" w:color="auto"/>
              <w:left w:val="nil"/>
              <w:bottom w:val="single" w:sz="6" w:space="0" w:color="auto"/>
              <w:right w:val="nil"/>
            </w:tcBorders>
            <w:vAlign w:val="center"/>
            <w:hideMark/>
          </w:tcPr>
          <w:p w:rsidR="00F357AB" w:rsidRDefault="00F357AB"/>
        </w:tc>
        <w:tc>
          <w:tcPr>
            <w:tcW w:w="850" w:type="dxa"/>
            <w:tcBorders>
              <w:top w:val="single" w:sz="6" w:space="0" w:color="auto"/>
              <w:left w:val="single" w:sz="6" w:space="0" w:color="auto"/>
              <w:bottom w:val="nil"/>
              <w:right w:val="single" w:sz="6" w:space="0" w:color="auto"/>
            </w:tcBorders>
            <w:hideMark/>
          </w:tcPr>
          <w:p w:rsidR="00F357AB" w:rsidRDefault="00F357AB">
            <w:pPr>
              <w:spacing w:before="80" w:line="20" w:lineRule="atLeast"/>
              <w:jc w:val="center"/>
            </w:pPr>
            <w:r>
              <w:t>02</w:t>
            </w:r>
          </w:p>
        </w:tc>
        <w:tc>
          <w:tcPr>
            <w:tcW w:w="1560" w:type="dxa"/>
            <w:tcBorders>
              <w:top w:val="single" w:sz="6" w:space="0" w:color="auto"/>
              <w:left w:val="nil"/>
              <w:bottom w:val="nil"/>
              <w:right w:val="nil"/>
            </w:tcBorders>
            <w:hideMark/>
          </w:tcPr>
          <w:p w:rsidR="00F357AB" w:rsidRDefault="00F357AB">
            <w:pPr>
              <w:spacing w:before="80" w:line="20" w:lineRule="atLeast"/>
              <w:jc w:val="center"/>
              <w:rPr>
                <w:sz w:val="18"/>
              </w:rPr>
            </w:pPr>
            <w:r>
              <w:rPr>
                <w:sz w:val="18"/>
              </w:rPr>
              <w:t>Тип воды по составу</w:t>
            </w:r>
          </w:p>
        </w:tc>
        <w:tc>
          <w:tcPr>
            <w:tcW w:w="4179" w:type="dxa"/>
            <w:gridSpan w:val="5"/>
            <w:tcBorders>
              <w:top w:val="single" w:sz="6" w:space="0" w:color="auto"/>
              <w:left w:val="single" w:sz="6" w:space="0" w:color="auto"/>
              <w:bottom w:val="nil"/>
              <w:right w:val="single" w:sz="6" w:space="0" w:color="auto"/>
            </w:tcBorders>
            <w:hideMark/>
          </w:tcPr>
          <w:p w:rsidR="00F357AB" w:rsidRDefault="00F357AB">
            <w:pPr>
              <w:spacing w:before="80"/>
              <w:ind w:firstLine="170"/>
              <w:jc w:val="both"/>
              <w:rPr>
                <w:sz w:val="16"/>
              </w:rPr>
            </w:pPr>
            <w:r>
              <w:rPr>
                <w:sz w:val="16"/>
              </w:rPr>
              <w:t xml:space="preserve">Тип подземных вод по преобладающим катионам и анионам.  Указывается для всех типов ПВ. </w:t>
            </w:r>
          </w:p>
          <w:p w:rsidR="00F357AB" w:rsidRDefault="00F357AB">
            <w:pPr>
              <w:ind w:firstLine="170"/>
              <w:jc w:val="both"/>
              <w:rPr>
                <w:sz w:val="16"/>
              </w:rPr>
            </w:pPr>
            <w:r>
              <w:rPr>
                <w:sz w:val="16"/>
                <w:u w:val="single"/>
              </w:rPr>
              <w:t>Термины для записи</w:t>
            </w:r>
            <w:r>
              <w:rPr>
                <w:sz w:val="16"/>
              </w:rPr>
              <w:t xml:space="preserve"> – из перечня 4</w:t>
            </w:r>
          </w:p>
        </w:tc>
      </w:tr>
      <w:tr w:rsidR="00F357AB" w:rsidTr="00F357AB">
        <w:tc>
          <w:tcPr>
            <w:tcW w:w="2338" w:type="dxa"/>
            <w:vMerge/>
            <w:tcBorders>
              <w:top w:val="single" w:sz="6" w:space="0" w:color="auto"/>
              <w:left w:val="single" w:sz="6" w:space="0" w:color="auto"/>
              <w:bottom w:val="single" w:sz="4" w:space="0" w:color="auto"/>
              <w:right w:val="single" w:sz="6" w:space="0" w:color="auto"/>
            </w:tcBorders>
            <w:vAlign w:val="center"/>
            <w:hideMark/>
          </w:tcPr>
          <w:p w:rsidR="00F357AB" w:rsidRDefault="00F357AB">
            <w:pPr>
              <w:rPr>
                <w:sz w:val="16"/>
              </w:rPr>
            </w:pPr>
          </w:p>
        </w:tc>
        <w:tc>
          <w:tcPr>
            <w:tcW w:w="851" w:type="dxa"/>
            <w:vMerge/>
            <w:tcBorders>
              <w:top w:val="single" w:sz="6" w:space="0" w:color="auto"/>
              <w:left w:val="nil"/>
              <w:bottom w:val="single" w:sz="6" w:space="0" w:color="auto"/>
              <w:right w:val="nil"/>
            </w:tcBorders>
            <w:vAlign w:val="center"/>
            <w:hideMark/>
          </w:tcPr>
          <w:p w:rsidR="00F357AB" w:rsidRDefault="00F357AB"/>
        </w:tc>
        <w:tc>
          <w:tcPr>
            <w:tcW w:w="850" w:type="dxa"/>
            <w:tcBorders>
              <w:top w:val="single" w:sz="6" w:space="0" w:color="auto"/>
              <w:left w:val="single" w:sz="6" w:space="0" w:color="auto"/>
              <w:bottom w:val="nil"/>
              <w:right w:val="single" w:sz="6" w:space="0" w:color="auto"/>
            </w:tcBorders>
            <w:hideMark/>
          </w:tcPr>
          <w:p w:rsidR="00F357AB" w:rsidRDefault="00F357AB">
            <w:pPr>
              <w:spacing w:before="80" w:line="20" w:lineRule="atLeast"/>
              <w:jc w:val="center"/>
            </w:pPr>
            <w:r>
              <w:t>03-04</w:t>
            </w:r>
          </w:p>
        </w:tc>
        <w:tc>
          <w:tcPr>
            <w:tcW w:w="1560" w:type="dxa"/>
            <w:tcBorders>
              <w:top w:val="single" w:sz="6" w:space="0" w:color="auto"/>
              <w:left w:val="nil"/>
              <w:bottom w:val="nil"/>
              <w:right w:val="nil"/>
            </w:tcBorders>
          </w:tcPr>
          <w:p w:rsidR="00F357AB" w:rsidRDefault="00F357AB">
            <w:pPr>
              <w:spacing w:before="80" w:line="20" w:lineRule="atLeast"/>
              <w:jc w:val="center"/>
              <w:rPr>
                <w:sz w:val="18"/>
              </w:rPr>
            </w:pPr>
          </w:p>
        </w:tc>
        <w:tc>
          <w:tcPr>
            <w:tcW w:w="4179" w:type="dxa"/>
            <w:gridSpan w:val="5"/>
            <w:tcBorders>
              <w:top w:val="single" w:sz="6" w:space="0" w:color="auto"/>
              <w:left w:val="single" w:sz="6" w:space="0" w:color="auto"/>
              <w:bottom w:val="nil"/>
              <w:right w:val="single" w:sz="6" w:space="0" w:color="auto"/>
            </w:tcBorders>
          </w:tcPr>
          <w:p w:rsidR="00F357AB" w:rsidRDefault="00F357AB">
            <w:pPr>
              <w:spacing w:before="80"/>
              <w:ind w:firstLine="170"/>
              <w:jc w:val="both"/>
              <w:rPr>
                <w:sz w:val="16"/>
              </w:rPr>
            </w:pPr>
            <w:r>
              <w:rPr>
                <w:sz w:val="16"/>
              </w:rPr>
              <w:t xml:space="preserve">Асп.03 заполняется только для минеральных вод согласно бальнеологическому заключению. Указывается наименование группы МПВ, характеристика гидрогеохимического типа (согласно ГОСТР 54316-2011) и назначение МПВ.    </w:t>
            </w:r>
          </w:p>
          <w:p w:rsidR="00F357AB" w:rsidRDefault="00F357AB">
            <w:pPr>
              <w:ind w:firstLine="170"/>
              <w:jc w:val="both"/>
              <w:rPr>
                <w:sz w:val="16"/>
              </w:rPr>
            </w:pPr>
            <w:r>
              <w:rPr>
                <w:sz w:val="16"/>
                <w:u w:val="single"/>
              </w:rPr>
              <w:t>Термины для записи</w:t>
            </w:r>
            <w:r>
              <w:rPr>
                <w:sz w:val="16"/>
              </w:rPr>
              <w:t xml:space="preserve"> – из перечня 5      </w:t>
            </w:r>
          </w:p>
          <w:p w:rsidR="00F357AB" w:rsidRDefault="00F357AB">
            <w:pPr>
              <w:spacing w:before="80"/>
              <w:ind w:firstLine="170"/>
              <w:jc w:val="both"/>
              <w:rPr>
                <w:sz w:val="16"/>
              </w:rPr>
            </w:pPr>
            <w:r>
              <w:rPr>
                <w:sz w:val="16"/>
              </w:rPr>
              <w:t>Асп.04 заполняется только для теплоэнергетических  вод, включает тип ТПВ по составу и группу по температурному режиму и агрегатному состоянию.</w:t>
            </w:r>
          </w:p>
          <w:p w:rsidR="00F357AB" w:rsidRDefault="00F357AB">
            <w:pPr>
              <w:spacing w:before="80"/>
              <w:ind w:firstLine="170"/>
              <w:jc w:val="both"/>
              <w:rPr>
                <w:sz w:val="16"/>
              </w:rPr>
            </w:pPr>
          </w:p>
        </w:tc>
      </w:tr>
      <w:tr w:rsidR="00F357AB" w:rsidTr="00F357AB">
        <w:tc>
          <w:tcPr>
            <w:tcW w:w="2338" w:type="dxa"/>
            <w:vMerge/>
            <w:tcBorders>
              <w:top w:val="single" w:sz="6" w:space="0" w:color="auto"/>
              <w:left w:val="single" w:sz="6" w:space="0" w:color="auto"/>
              <w:bottom w:val="single" w:sz="4" w:space="0" w:color="auto"/>
              <w:right w:val="single" w:sz="6" w:space="0" w:color="auto"/>
            </w:tcBorders>
            <w:vAlign w:val="center"/>
            <w:hideMark/>
          </w:tcPr>
          <w:p w:rsidR="00F357AB" w:rsidRDefault="00F357AB">
            <w:pPr>
              <w:rPr>
                <w:sz w:val="16"/>
              </w:rPr>
            </w:pPr>
          </w:p>
        </w:tc>
        <w:tc>
          <w:tcPr>
            <w:tcW w:w="851" w:type="dxa"/>
            <w:vMerge/>
            <w:tcBorders>
              <w:top w:val="single" w:sz="6" w:space="0" w:color="auto"/>
              <w:left w:val="nil"/>
              <w:bottom w:val="single" w:sz="6" w:space="0" w:color="auto"/>
              <w:right w:val="nil"/>
            </w:tcBorders>
            <w:vAlign w:val="center"/>
            <w:hideMark/>
          </w:tcPr>
          <w:p w:rsidR="00F357AB" w:rsidRDefault="00F357AB"/>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80" w:line="20" w:lineRule="atLeast"/>
              <w:jc w:val="center"/>
            </w:pPr>
            <w:r>
              <w:t>05-60</w:t>
            </w:r>
          </w:p>
        </w:tc>
        <w:tc>
          <w:tcPr>
            <w:tcW w:w="1560" w:type="dxa"/>
            <w:tcBorders>
              <w:top w:val="single" w:sz="6" w:space="0" w:color="auto"/>
              <w:left w:val="nil"/>
              <w:bottom w:val="single" w:sz="6" w:space="0" w:color="auto"/>
              <w:right w:val="nil"/>
            </w:tcBorders>
          </w:tcPr>
          <w:p w:rsidR="00F357AB" w:rsidRDefault="00F357AB">
            <w:pPr>
              <w:spacing w:before="80" w:line="20" w:lineRule="atLeast"/>
              <w:jc w:val="center"/>
              <w:rPr>
                <w:sz w:val="18"/>
              </w:rPr>
            </w:pPr>
          </w:p>
        </w:tc>
        <w:tc>
          <w:tcPr>
            <w:tcW w:w="4179" w:type="dxa"/>
            <w:gridSpan w:val="5"/>
            <w:tcBorders>
              <w:top w:val="single" w:sz="6" w:space="0" w:color="auto"/>
              <w:left w:val="single" w:sz="6" w:space="0" w:color="auto"/>
              <w:bottom w:val="single" w:sz="6" w:space="0" w:color="auto"/>
              <w:right w:val="single" w:sz="6" w:space="0" w:color="auto"/>
            </w:tcBorders>
            <w:hideMark/>
          </w:tcPr>
          <w:p w:rsidR="00F357AB" w:rsidRDefault="00F357AB">
            <w:pPr>
              <w:spacing w:before="80"/>
              <w:ind w:firstLine="170"/>
              <w:jc w:val="both"/>
              <w:rPr>
                <w:sz w:val="16"/>
              </w:rPr>
            </w:pPr>
            <w:r>
              <w:rPr>
                <w:sz w:val="16"/>
              </w:rPr>
              <w:t>Для одиночных скважин  - средние значения компонентов химического состава; в остальных случаях -минимальные и максимальные содержания компонентов в скважинах, через дефис.</w:t>
            </w:r>
          </w:p>
        </w:tc>
      </w:tr>
      <w:tr w:rsidR="00F357AB" w:rsidTr="00F357AB">
        <w:trPr>
          <w:trHeight w:val="1118"/>
        </w:trPr>
        <w:tc>
          <w:tcPr>
            <w:tcW w:w="2338" w:type="dxa"/>
            <w:vMerge/>
            <w:tcBorders>
              <w:top w:val="single" w:sz="6" w:space="0" w:color="auto"/>
              <w:left w:val="single" w:sz="6" w:space="0" w:color="auto"/>
              <w:bottom w:val="single" w:sz="4" w:space="0" w:color="auto"/>
              <w:right w:val="single" w:sz="6" w:space="0" w:color="auto"/>
            </w:tcBorders>
            <w:vAlign w:val="center"/>
            <w:hideMark/>
          </w:tcPr>
          <w:p w:rsidR="00F357AB" w:rsidRDefault="00F357AB">
            <w:pPr>
              <w:rPr>
                <w:sz w:val="16"/>
              </w:rPr>
            </w:pPr>
          </w:p>
        </w:tc>
        <w:tc>
          <w:tcPr>
            <w:tcW w:w="851" w:type="dxa"/>
            <w:tcBorders>
              <w:top w:val="single" w:sz="6" w:space="0" w:color="auto"/>
              <w:left w:val="nil"/>
              <w:bottom w:val="single" w:sz="4" w:space="0" w:color="auto"/>
              <w:right w:val="nil"/>
            </w:tcBorders>
            <w:hideMark/>
          </w:tcPr>
          <w:p w:rsidR="00F357AB" w:rsidRDefault="00F357AB">
            <w:pPr>
              <w:spacing w:before="80" w:line="20" w:lineRule="atLeast"/>
              <w:jc w:val="center"/>
            </w:pPr>
            <w:r>
              <w:t>013Т</w:t>
            </w:r>
          </w:p>
        </w:tc>
        <w:tc>
          <w:tcPr>
            <w:tcW w:w="850" w:type="dxa"/>
            <w:tcBorders>
              <w:top w:val="single" w:sz="6" w:space="0" w:color="auto"/>
              <w:left w:val="single" w:sz="6" w:space="0" w:color="auto"/>
              <w:bottom w:val="single" w:sz="4" w:space="0" w:color="auto"/>
              <w:right w:val="single" w:sz="6" w:space="0" w:color="auto"/>
            </w:tcBorders>
          </w:tcPr>
          <w:p w:rsidR="00F357AB" w:rsidRDefault="00F357AB">
            <w:pPr>
              <w:spacing w:before="80" w:line="20" w:lineRule="atLeast"/>
              <w:jc w:val="center"/>
            </w:pPr>
          </w:p>
        </w:tc>
        <w:tc>
          <w:tcPr>
            <w:tcW w:w="1560" w:type="dxa"/>
            <w:tcBorders>
              <w:top w:val="single" w:sz="6" w:space="0" w:color="auto"/>
              <w:left w:val="nil"/>
              <w:bottom w:val="single" w:sz="4" w:space="0" w:color="auto"/>
              <w:right w:val="nil"/>
            </w:tcBorders>
          </w:tcPr>
          <w:p w:rsidR="00F357AB" w:rsidRDefault="00F357AB">
            <w:pPr>
              <w:spacing w:before="80" w:line="20" w:lineRule="atLeast"/>
              <w:jc w:val="center"/>
              <w:rPr>
                <w:sz w:val="18"/>
              </w:rPr>
            </w:pPr>
          </w:p>
        </w:tc>
        <w:tc>
          <w:tcPr>
            <w:tcW w:w="4179" w:type="dxa"/>
            <w:gridSpan w:val="5"/>
            <w:tcBorders>
              <w:top w:val="single" w:sz="6" w:space="0" w:color="auto"/>
              <w:left w:val="single" w:sz="6" w:space="0" w:color="auto"/>
              <w:bottom w:val="single" w:sz="4" w:space="0" w:color="auto"/>
              <w:right w:val="single" w:sz="6" w:space="0" w:color="auto"/>
            </w:tcBorders>
            <w:hideMark/>
          </w:tcPr>
          <w:p w:rsidR="00F357AB" w:rsidRDefault="00F357AB">
            <w:pPr>
              <w:spacing w:before="80"/>
              <w:ind w:firstLine="170"/>
              <w:jc w:val="both"/>
              <w:rPr>
                <w:sz w:val="16"/>
              </w:rPr>
            </w:pPr>
            <w:r>
              <w:rPr>
                <w:sz w:val="16"/>
              </w:rPr>
              <w:t xml:space="preserve">Прочие данные о составе подземных вод, включая содержания компонентов, не вошедших в основную таблицу. </w:t>
            </w:r>
          </w:p>
          <w:p w:rsidR="00F357AB" w:rsidRDefault="00F357AB">
            <w:pPr>
              <w:spacing w:before="80"/>
              <w:ind w:firstLine="170"/>
              <w:jc w:val="both"/>
              <w:rPr>
                <w:sz w:val="16"/>
              </w:rPr>
            </w:pPr>
            <w:r>
              <w:rPr>
                <w:sz w:val="16"/>
              </w:rPr>
              <w:t xml:space="preserve"> Дополнительно указывается необходимость водоподготовки.</w:t>
            </w:r>
          </w:p>
        </w:tc>
      </w:tr>
    </w:tbl>
    <w:p w:rsidR="00F357AB" w:rsidRDefault="00F357AB" w:rsidP="00F357AB">
      <w:pPr>
        <w:rPr>
          <w:sz w:val="4"/>
        </w:rPr>
      </w:pPr>
      <w:r>
        <w:br w:type="page"/>
      </w:r>
    </w:p>
    <w:tbl>
      <w:tblPr>
        <w:tblW w:w="0" w:type="auto"/>
        <w:tblInd w:w="70" w:type="dxa"/>
        <w:tblLayout w:type="fixed"/>
        <w:tblCellMar>
          <w:left w:w="70" w:type="dxa"/>
          <w:right w:w="70" w:type="dxa"/>
        </w:tblCellMar>
        <w:tblLook w:val="04A0"/>
      </w:tblPr>
      <w:tblGrid>
        <w:gridCol w:w="2268"/>
        <w:gridCol w:w="851"/>
        <w:gridCol w:w="850"/>
        <w:gridCol w:w="1560"/>
        <w:gridCol w:w="4179"/>
      </w:tblGrid>
      <w:tr w:rsidR="00F357AB" w:rsidTr="00F357AB">
        <w:tc>
          <w:tcPr>
            <w:tcW w:w="2268" w:type="dxa"/>
            <w:tcBorders>
              <w:top w:val="single" w:sz="6" w:space="0" w:color="auto"/>
              <w:left w:val="single" w:sz="6" w:space="0" w:color="auto"/>
              <w:bottom w:val="single" w:sz="6" w:space="0" w:color="auto"/>
              <w:right w:val="single" w:sz="6" w:space="0" w:color="auto"/>
            </w:tcBorders>
            <w:hideMark/>
          </w:tcPr>
          <w:p w:rsidR="00F357AB" w:rsidRDefault="00F357AB">
            <w:pPr>
              <w:spacing w:before="40"/>
              <w:jc w:val="center"/>
            </w:pPr>
            <w:r>
              <w:lastRenderedPageBreak/>
              <w:t>1</w:t>
            </w:r>
          </w:p>
        </w:tc>
        <w:tc>
          <w:tcPr>
            <w:tcW w:w="851" w:type="dxa"/>
            <w:tcBorders>
              <w:top w:val="single" w:sz="6" w:space="0" w:color="auto"/>
              <w:left w:val="nil"/>
              <w:bottom w:val="single" w:sz="6" w:space="0" w:color="auto"/>
              <w:right w:val="nil"/>
            </w:tcBorders>
            <w:hideMark/>
          </w:tcPr>
          <w:p w:rsidR="00F357AB" w:rsidRDefault="00F357AB">
            <w:pPr>
              <w:spacing w:before="40" w:line="20" w:lineRule="atLeast"/>
              <w:jc w:val="center"/>
            </w:pPr>
            <w:r>
              <w:t>2</w:t>
            </w:r>
          </w:p>
        </w:tc>
        <w:tc>
          <w:tcPr>
            <w:tcW w:w="850"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3</w:t>
            </w:r>
          </w:p>
        </w:tc>
        <w:tc>
          <w:tcPr>
            <w:tcW w:w="1560" w:type="dxa"/>
            <w:tcBorders>
              <w:top w:val="single" w:sz="6" w:space="0" w:color="auto"/>
              <w:left w:val="nil"/>
              <w:bottom w:val="nil"/>
              <w:right w:val="nil"/>
            </w:tcBorders>
            <w:hideMark/>
          </w:tcPr>
          <w:p w:rsidR="00F357AB" w:rsidRDefault="00F357AB">
            <w:pPr>
              <w:spacing w:before="40" w:line="20" w:lineRule="atLeast"/>
              <w:jc w:val="center"/>
            </w:pPr>
            <w:r>
              <w:t>4</w:t>
            </w:r>
          </w:p>
        </w:tc>
        <w:tc>
          <w:tcPr>
            <w:tcW w:w="4179"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5</w:t>
            </w:r>
          </w:p>
        </w:tc>
      </w:tr>
      <w:tr w:rsidR="00F357AB" w:rsidTr="00F357AB">
        <w:tc>
          <w:tcPr>
            <w:tcW w:w="2268" w:type="dxa"/>
            <w:tcBorders>
              <w:top w:val="single" w:sz="6" w:space="0" w:color="auto"/>
              <w:left w:val="single" w:sz="6" w:space="0" w:color="auto"/>
              <w:bottom w:val="nil"/>
              <w:right w:val="single" w:sz="6" w:space="0" w:color="auto"/>
            </w:tcBorders>
            <w:hideMark/>
          </w:tcPr>
          <w:p w:rsidR="00F357AB" w:rsidRDefault="00F357AB">
            <w:pPr>
              <w:spacing w:before="80"/>
              <w:jc w:val="center"/>
              <w:rPr>
                <w:sz w:val="16"/>
              </w:rPr>
            </w:pPr>
            <w:r>
              <w:rPr>
                <w:sz w:val="16"/>
              </w:rPr>
              <w:t>КОНДИЦИИ (ДЛЯ МИНЕРАЛЬНЫХ И ТЕПЛОЭНЕРГЕТИЧЕСКИХ ВОД)</w:t>
            </w:r>
          </w:p>
        </w:tc>
        <w:tc>
          <w:tcPr>
            <w:tcW w:w="851" w:type="dxa"/>
            <w:tcBorders>
              <w:top w:val="single" w:sz="6" w:space="0" w:color="auto"/>
              <w:left w:val="nil"/>
              <w:bottom w:val="nil"/>
              <w:right w:val="nil"/>
            </w:tcBorders>
            <w:hideMark/>
          </w:tcPr>
          <w:p w:rsidR="00F357AB" w:rsidRDefault="00F357AB">
            <w:pPr>
              <w:spacing w:before="80" w:line="20" w:lineRule="atLeast"/>
              <w:jc w:val="center"/>
            </w:pPr>
            <w:r>
              <w:t>014</w:t>
            </w:r>
          </w:p>
        </w:tc>
        <w:tc>
          <w:tcPr>
            <w:tcW w:w="850" w:type="dxa"/>
            <w:tcBorders>
              <w:top w:val="single" w:sz="6" w:space="0" w:color="auto"/>
              <w:left w:val="single" w:sz="6" w:space="0" w:color="auto"/>
              <w:bottom w:val="nil"/>
              <w:right w:val="single" w:sz="6" w:space="0" w:color="auto"/>
            </w:tcBorders>
            <w:hideMark/>
          </w:tcPr>
          <w:p w:rsidR="00F357AB" w:rsidRDefault="00F357AB">
            <w:pPr>
              <w:spacing w:before="80" w:line="20" w:lineRule="atLeast"/>
              <w:jc w:val="center"/>
            </w:pPr>
            <w:r>
              <w:t>01</w:t>
            </w:r>
          </w:p>
        </w:tc>
        <w:tc>
          <w:tcPr>
            <w:tcW w:w="1560" w:type="dxa"/>
            <w:tcBorders>
              <w:top w:val="single" w:sz="6" w:space="0" w:color="auto"/>
              <w:left w:val="nil"/>
              <w:bottom w:val="nil"/>
              <w:right w:val="nil"/>
            </w:tcBorders>
            <w:hideMark/>
          </w:tcPr>
          <w:p w:rsidR="00F357AB" w:rsidRDefault="00F357AB">
            <w:pPr>
              <w:spacing w:before="80" w:line="20" w:lineRule="atLeast"/>
              <w:jc w:val="center"/>
              <w:rPr>
                <w:sz w:val="18"/>
              </w:rPr>
            </w:pPr>
            <w:r>
              <w:rPr>
                <w:sz w:val="18"/>
              </w:rPr>
              <w:t xml:space="preserve">Вид кондиций </w:t>
            </w:r>
          </w:p>
        </w:tc>
        <w:tc>
          <w:tcPr>
            <w:tcW w:w="4179" w:type="dxa"/>
            <w:tcBorders>
              <w:top w:val="single" w:sz="6" w:space="0" w:color="auto"/>
              <w:left w:val="single" w:sz="6" w:space="0" w:color="auto"/>
              <w:bottom w:val="nil"/>
              <w:right w:val="single" w:sz="6" w:space="0" w:color="auto"/>
            </w:tcBorders>
          </w:tcPr>
          <w:p w:rsidR="00F357AB" w:rsidRDefault="00F357AB">
            <w:pPr>
              <w:spacing w:before="80"/>
              <w:ind w:firstLine="170"/>
              <w:jc w:val="both"/>
              <w:rPr>
                <w:sz w:val="16"/>
              </w:rPr>
            </w:pPr>
            <w:r>
              <w:rPr>
                <w:sz w:val="16"/>
              </w:rPr>
              <w:t>Заполняется только для теплоэнергетических вод.</w:t>
            </w:r>
          </w:p>
          <w:p w:rsidR="00F357AB" w:rsidRDefault="00F357AB">
            <w:pPr>
              <w:spacing w:before="40"/>
              <w:ind w:firstLine="170"/>
              <w:jc w:val="both"/>
              <w:rPr>
                <w:sz w:val="8"/>
              </w:rPr>
            </w:pPr>
          </w:p>
          <w:p w:rsidR="00F357AB" w:rsidRDefault="00F357AB">
            <w:pPr>
              <w:ind w:firstLine="170"/>
              <w:jc w:val="both"/>
              <w:rPr>
                <w:sz w:val="16"/>
              </w:rPr>
            </w:pPr>
            <w:r>
              <w:rPr>
                <w:sz w:val="16"/>
                <w:u w:val="single"/>
              </w:rPr>
              <w:t>Термины для записи</w:t>
            </w:r>
            <w:r>
              <w:rPr>
                <w:sz w:val="16"/>
              </w:rPr>
              <w:t>:</w:t>
            </w:r>
          </w:p>
          <w:p w:rsidR="00F357AB" w:rsidRDefault="00F357AB">
            <w:pPr>
              <w:ind w:firstLine="170"/>
              <w:jc w:val="both"/>
              <w:rPr>
                <w:sz w:val="8"/>
              </w:rPr>
            </w:pPr>
          </w:p>
          <w:p w:rsidR="00F357AB" w:rsidRDefault="00F357AB">
            <w:pPr>
              <w:ind w:firstLine="170"/>
              <w:jc w:val="both"/>
              <w:rPr>
                <w:sz w:val="4"/>
              </w:rPr>
            </w:pPr>
          </w:p>
          <w:p w:rsidR="00F357AB" w:rsidRDefault="00F357AB">
            <w:pPr>
              <w:ind w:firstLine="170"/>
              <w:jc w:val="both"/>
              <w:rPr>
                <w:sz w:val="16"/>
              </w:rPr>
            </w:pPr>
            <w:r>
              <w:rPr>
                <w:sz w:val="16"/>
              </w:rPr>
              <w:t>ВРЕМЕННЫЕ</w:t>
            </w:r>
          </w:p>
          <w:p w:rsidR="00F357AB" w:rsidRDefault="00F357AB">
            <w:pPr>
              <w:ind w:firstLine="170"/>
              <w:jc w:val="both"/>
              <w:rPr>
                <w:sz w:val="16"/>
              </w:rPr>
            </w:pPr>
            <w:r>
              <w:rPr>
                <w:sz w:val="16"/>
              </w:rPr>
              <w:t>ПОСТОЯННЫЕ</w:t>
            </w:r>
          </w:p>
          <w:p w:rsidR="00F357AB" w:rsidRDefault="00F357AB">
            <w:pPr>
              <w:ind w:firstLine="170"/>
              <w:jc w:val="both"/>
              <w:rPr>
                <w:sz w:val="16"/>
              </w:rPr>
            </w:pPr>
            <w:r>
              <w:rPr>
                <w:sz w:val="16"/>
              </w:rPr>
              <w:t>ЭКСПЛУАТАЦИОННЫЕ</w:t>
            </w:r>
          </w:p>
          <w:p w:rsidR="00F357AB" w:rsidRDefault="00F357AB">
            <w:pPr>
              <w:ind w:firstLine="170"/>
              <w:jc w:val="both"/>
              <w:rPr>
                <w:sz w:val="16"/>
              </w:rPr>
            </w:pP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80"/>
              <w:jc w:val="center"/>
              <w:rPr>
                <w:sz w:val="16"/>
              </w:rPr>
            </w:pPr>
          </w:p>
        </w:tc>
        <w:tc>
          <w:tcPr>
            <w:tcW w:w="851" w:type="dxa"/>
          </w:tcPr>
          <w:p w:rsidR="00F357AB" w:rsidRDefault="00F357AB">
            <w:pPr>
              <w:spacing w:before="80" w:line="20" w:lineRule="atLeast"/>
              <w:jc w:val="center"/>
            </w:pPr>
          </w:p>
        </w:tc>
        <w:tc>
          <w:tcPr>
            <w:tcW w:w="850"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02</w:t>
            </w:r>
          </w:p>
        </w:tc>
        <w:tc>
          <w:tcPr>
            <w:tcW w:w="1560" w:type="dxa"/>
            <w:tcBorders>
              <w:top w:val="single" w:sz="6" w:space="0" w:color="auto"/>
              <w:left w:val="nil"/>
              <w:bottom w:val="nil"/>
              <w:right w:val="nil"/>
            </w:tcBorders>
            <w:hideMark/>
          </w:tcPr>
          <w:p w:rsidR="00F357AB" w:rsidRDefault="00F357AB">
            <w:pPr>
              <w:spacing w:before="40" w:line="20" w:lineRule="atLeast"/>
              <w:jc w:val="center"/>
              <w:rPr>
                <w:sz w:val="18"/>
              </w:rPr>
            </w:pPr>
            <w:r>
              <w:rPr>
                <w:sz w:val="18"/>
              </w:rPr>
              <w:t>Вариант расчета</w:t>
            </w:r>
          </w:p>
        </w:tc>
        <w:tc>
          <w:tcPr>
            <w:tcW w:w="4179" w:type="dxa"/>
            <w:tcBorders>
              <w:top w:val="single" w:sz="6" w:space="0" w:color="auto"/>
              <w:left w:val="single" w:sz="6" w:space="0" w:color="auto"/>
              <w:bottom w:val="nil"/>
              <w:right w:val="single" w:sz="6" w:space="0" w:color="auto"/>
            </w:tcBorders>
          </w:tcPr>
          <w:p w:rsidR="00F357AB" w:rsidRDefault="00F357AB">
            <w:pPr>
              <w:pStyle w:val="21"/>
              <w:spacing w:after="40" w:line="240" w:lineRule="auto"/>
            </w:pPr>
            <w:r>
              <w:t>Вариант расчета кондиций.</w:t>
            </w:r>
          </w:p>
          <w:p w:rsidR="00F357AB" w:rsidRDefault="00F357AB">
            <w:pPr>
              <w:spacing w:before="40" w:after="40"/>
              <w:ind w:firstLine="170"/>
              <w:jc w:val="both"/>
              <w:rPr>
                <w:sz w:val="16"/>
              </w:rPr>
            </w:pPr>
            <w:r>
              <w:rPr>
                <w:sz w:val="16"/>
                <w:u w:val="single"/>
              </w:rPr>
              <w:t>Термины для записи</w:t>
            </w:r>
            <w:r>
              <w:rPr>
                <w:sz w:val="16"/>
              </w:rPr>
              <w:t>:</w:t>
            </w:r>
          </w:p>
          <w:p w:rsidR="00F357AB" w:rsidRDefault="00F357AB">
            <w:pPr>
              <w:spacing w:before="20" w:after="20"/>
              <w:ind w:firstLine="170"/>
              <w:jc w:val="both"/>
              <w:rPr>
                <w:sz w:val="2"/>
              </w:rPr>
            </w:pPr>
          </w:p>
          <w:p w:rsidR="00F357AB" w:rsidRDefault="00F357AB">
            <w:pPr>
              <w:ind w:firstLine="170"/>
              <w:jc w:val="both"/>
              <w:rPr>
                <w:sz w:val="16"/>
              </w:rPr>
            </w:pPr>
            <w:r>
              <w:rPr>
                <w:sz w:val="16"/>
              </w:rPr>
              <w:t>БАЗОВЫЙ</w:t>
            </w:r>
          </w:p>
          <w:p w:rsidR="00F357AB" w:rsidRDefault="00F357AB">
            <w:pPr>
              <w:spacing w:after="80"/>
              <w:ind w:firstLine="170"/>
              <w:jc w:val="both"/>
              <w:rPr>
                <w:sz w:val="16"/>
              </w:rPr>
            </w:pPr>
            <w:r>
              <w:rPr>
                <w:sz w:val="16"/>
              </w:rPr>
              <w:t>КОММЕРЧ. - коммерческий</w:t>
            </w: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80" w:after="80"/>
              <w:jc w:val="center"/>
              <w:rPr>
                <w:sz w:val="16"/>
              </w:rPr>
            </w:pPr>
          </w:p>
        </w:tc>
        <w:tc>
          <w:tcPr>
            <w:tcW w:w="851" w:type="dxa"/>
          </w:tcPr>
          <w:p w:rsidR="00F357AB" w:rsidRDefault="00F357AB">
            <w:pPr>
              <w:spacing w:before="80" w:after="80" w:line="20" w:lineRule="atLeast"/>
              <w:jc w:val="center"/>
            </w:pPr>
          </w:p>
        </w:tc>
        <w:tc>
          <w:tcPr>
            <w:tcW w:w="850" w:type="dxa"/>
            <w:tcBorders>
              <w:top w:val="single" w:sz="6" w:space="0" w:color="auto"/>
              <w:left w:val="single" w:sz="6" w:space="0" w:color="auto"/>
              <w:bottom w:val="nil"/>
              <w:right w:val="single" w:sz="6" w:space="0" w:color="auto"/>
            </w:tcBorders>
            <w:hideMark/>
          </w:tcPr>
          <w:p w:rsidR="00F357AB" w:rsidRDefault="00F357AB">
            <w:pPr>
              <w:spacing w:before="80" w:after="80" w:line="20" w:lineRule="atLeast"/>
              <w:jc w:val="center"/>
            </w:pPr>
            <w:r>
              <w:t>03</w:t>
            </w:r>
          </w:p>
        </w:tc>
        <w:tc>
          <w:tcPr>
            <w:tcW w:w="1560" w:type="dxa"/>
            <w:tcBorders>
              <w:top w:val="single" w:sz="6" w:space="0" w:color="auto"/>
              <w:left w:val="nil"/>
              <w:bottom w:val="nil"/>
              <w:right w:val="nil"/>
            </w:tcBorders>
            <w:hideMark/>
          </w:tcPr>
          <w:p w:rsidR="00F357AB" w:rsidRDefault="00F357AB">
            <w:pPr>
              <w:spacing w:before="80" w:after="80" w:line="20" w:lineRule="atLeast"/>
              <w:jc w:val="center"/>
              <w:rPr>
                <w:sz w:val="18"/>
              </w:rPr>
            </w:pPr>
            <w:r>
              <w:rPr>
                <w:sz w:val="18"/>
              </w:rPr>
              <w:t>Составитель</w:t>
            </w:r>
          </w:p>
        </w:tc>
        <w:tc>
          <w:tcPr>
            <w:tcW w:w="4179" w:type="dxa"/>
            <w:tcBorders>
              <w:top w:val="single" w:sz="6" w:space="0" w:color="auto"/>
              <w:left w:val="single" w:sz="6" w:space="0" w:color="auto"/>
              <w:bottom w:val="nil"/>
              <w:right w:val="single" w:sz="6" w:space="0" w:color="auto"/>
            </w:tcBorders>
            <w:hideMark/>
          </w:tcPr>
          <w:p w:rsidR="00F357AB" w:rsidRDefault="00F357AB">
            <w:pPr>
              <w:spacing w:before="80" w:after="80"/>
              <w:ind w:firstLine="170"/>
              <w:jc w:val="both"/>
              <w:rPr>
                <w:sz w:val="16"/>
              </w:rPr>
            </w:pPr>
            <w:r>
              <w:rPr>
                <w:sz w:val="16"/>
              </w:rPr>
              <w:t>Организация - составитель кондиций.</w:t>
            </w: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80" w:after="80"/>
              <w:jc w:val="center"/>
              <w:rPr>
                <w:sz w:val="16"/>
              </w:rPr>
            </w:pPr>
          </w:p>
        </w:tc>
        <w:tc>
          <w:tcPr>
            <w:tcW w:w="851" w:type="dxa"/>
          </w:tcPr>
          <w:p w:rsidR="00F357AB" w:rsidRDefault="00F357AB">
            <w:pPr>
              <w:spacing w:before="80" w:after="8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80" w:after="80" w:line="20" w:lineRule="atLeast"/>
              <w:jc w:val="center"/>
            </w:pPr>
            <w:r>
              <w:t>04</w:t>
            </w:r>
          </w:p>
        </w:tc>
        <w:tc>
          <w:tcPr>
            <w:tcW w:w="1560" w:type="dxa"/>
            <w:tcBorders>
              <w:top w:val="single" w:sz="6" w:space="0" w:color="auto"/>
              <w:left w:val="nil"/>
              <w:bottom w:val="single" w:sz="6" w:space="0" w:color="auto"/>
              <w:right w:val="nil"/>
            </w:tcBorders>
            <w:hideMark/>
          </w:tcPr>
          <w:p w:rsidR="00F357AB" w:rsidRDefault="00F357AB">
            <w:pPr>
              <w:spacing w:before="80" w:after="80" w:line="20" w:lineRule="atLeast"/>
              <w:jc w:val="center"/>
              <w:rPr>
                <w:sz w:val="18"/>
              </w:rPr>
            </w:pPr>
            <w:r>
              <w:rPr>
                <w:sz w:val="18"/>
              </w:rPr>
              <w:t>Год утв.</w:t>
            </w:r>
          </w:p>
        </w:tc>
        <w:tc>
          <w:tcPr>
            <w:tcW w:w="4179" w:type="dxa"/>
            <w:tcBorders>
              <w:top w:val="single" w:sz="6" w:space="0" w:color="auto"/>
              <w:left w:val="single" w:sz="6" w:space="0" w:color="auto"/>
              <w:bottom w:val="single" w:sz="6" w:space="0" w:color="auto"/>
              <w:right w:val="single" w:sz="6" w:space="0" w:color="auto"/>
            </w:tcBorders>
            <w:hideMark/>
          </w:tcPr>
          <w:p w:rsidR="00F357AB" w:rsidRDefault="00F357AB">
            <w:pPr>
              <w:spacing w:before="80" w:after="80"/>
              <w:ind w:firstLine="170"/>
              <w:jc w:val="both"/>
              <w:rPr>
                <w:sz w:val="16"/>
              </w:rPr>
            </w:pPr>
            <w:r>
              <w:rPr>
                <w:sz w:val="16"/>
              </w:rPr>
              <w:t>Год утверждения кондиций.</w:t>
            </w: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nil"/>
              <w:left w:val="single" w:sz="6" w:space="0" w:color="auto"/>
              <w:bottom w:val="nil"/>
              <w:right w:val="single" w:sz="6" w:space="0" w:color="auto"/>
            </w:tcBorders>
            <w:hideMark/>
          </w:tcPr>
          <w:p w:rsidR="00F357AB" w:rsidRDefault="00F357AB">
            <w:pPr>
              <w:spacing w:before="80" w:line="20" w:lineRule="atLeast"/>
              <w:jc w:val="center"/>
            </w:pPr>
            <w:r>
              <w:t>05</w:t>
            </w:r>
          </w:p>
        </w:tc>
        <w:tc>
          <w:tcPr>
            <w:tcW w:w="1560" w:type="dxa"/>
            <w:hideMark/>
          </w:tcPr>
          <w:p w:rsidR="00F357AB" w:rsidRDefault="00F357AB">
            <w:pPr>
              <w:spacing w:before="80" w:line="20" w:lineRule="atLeast"/>
              <w:jc w:val="center"/>
              <w:rPr>
                <w:sz w:val="18"/>
              </w:rPr>
            </w:pPr>
            <w:r>
              <w:rPr>
                <w:sz w:val="18"/>
              </w:rPr>
              <w:t>Организация,</w:t>
            </w:r>
          </w:p>
          <w:p w:rsidR="00F357AB" w:rsidRDefault="00F357AB">
            <w:pPr>
              <w:spacing w:line="20" w:lineRule="atLeast"/>
              <w:jc w:val="center"/>
              <w:rPr>
                <w:sz w:val="18"/>
              </w:rPr>
            </w:pPr>
            <w:r>
              <w:rPr>
                <w:sz w:val="18"/>
              </w:rPr>
              <w:t>утв. кондиции</w:t>
            </w:r>
          </w:p>
        </w:tc>
        <w:tc>
          <w:tcPr>
            <w:tcW w:w="4179" w:type="dxa"/>
            <w:tcBorders>
              <w:top w:val="nil"/>
              <w:left w:val="single" w:sz="6" w:space="0" w:color="auto"/>
              <w:bottom w:val="nil"/>
              <w:right w:val="single" w:sz="6" w:space="0" w:color="auto"/>
            </w:tcBorders>
          </w:tcPr>
          <w:p w:rsidR="00F357AB" w:rsidRDefault="00F357AB">
            <w:pPr>
              <w:spacing w:before="80"/>
              <w:ind w:firstLine="170"/>
              <w:jc w:val="both"/>
              <w:rPr>
                <w:sz w:val="16"/>
              </w:rPr>
            </w:pPr>
            <w:r>
              <w:rPr>
                <w:sz w:val="16"/>
              </w:rPr>
              <w:t>Организация, утвердившая (апробировавшая) кондиции.</w:t>
            </w:r>
          </w:p>
          <w:p w:rsidR="00F357AB" w:rsidRDefault="00F357AB">
            <w:pPr>
              <w:spacing w:before="40"/>
              <w:ind w:firstLine="170"/>
              <w:jc w:val="both"/>
              <w:rPr>
                <w:sz w:val="16"/>
              </w:rPr>
            </w:pP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80" w:after="80"/>
              <w:jc w:val="center"/>
              <w:rPr>
                <w:sz w:val="16"/>
              </w:rPr>
            </w:pPr>
          </w:p>
        </w:tc>
        <w:tc>
          <w:tcPr>
            <w:tcW w:w="851" w:type="dxa"/>
          </w:tcPr>
          <w:p w:rsidR="00F357AB" w:rsidRDefault="00F357AB">
            <w:pPr>
              <w:spacing w:before="80" w:after="80" w:line="20" w:lineRule="atLeast"/>
              <w:jc w:val="center"/>
            </w:pPr>
          </w:p>
        </w:tc>
        <w:tc>
          <w:tcPr>
            <w:tcW w:w="850" w:type="dxa"/>
            <w:tcBorders>
              <w:top w:val="single" w:sz="6" w:space="0" w:color="auto"/>
              <w:left w:val="single" w:sz="6" w:space="0" w:color="auto"/>
              <w:bottom w:val="nil"/>
              <w:right w:val="single" w:sz="6" w:space="0" w:color="auto"/>
            </w:tcBorders>
            <w:hideMark/>
          </w:tcPr>
          <w:p w:rsidR="00F357AB" w:rsidRDefault="00F357AB">
            <w:pPr>
              <w:spacing w:before="80" w:after="80" w:line="20" w:lineRule="atLeast"/>
              <w:jc w:val="center"/>
            </w:pPr>
            <w:r>
              <w:t>06</w:t>
            </w:r>
          </w:p>
        </w:tc>
        <w:tc>
          <w:tcPr>
            <w:tcW w:w="1560" w:type="dxa"/>
            <w:tcBorders>
              <w:top w:val="single" w:sz="6" w:space="0" w:color="auto"/>
              <w:left w:val="nil"/>
              <w:bottom w:val="nil"/>
              <w:right w:val="nil"/>
            </w:tcBorders>
            <w:hideMark/>
          </w:tcPr>
          <w:p w:rsidR="00F357AB" w:rsidRDefault="00F357AB">
            <w:pPr>
              <w:spacing w:before="80" w:after="80" w:line="20" w:lineRule="atLeast"/>
              <w:jc w:val="center"/>
              <w:rPr>
                <w:sz w:val="18"/>
              </w:rPr>
            </w:pPr>
            <w:r>
              <w:rPr>
                <w:sz w:val="18"/>
              </w:rPr>
              <w:t>№ протокола</w:t>
            </w:r>
          </w:p>
        </w:tc>
        <w:tc>
          <w:tcPr>
            <w:tcW w:w="4179" w:type="dxa"/>
            <w:tcBorders>
              <w:top w:val="single" w:sz="6" w:space="0" w:color="auto"/>
              <w:left w:val="single" w:sz="6" w:space="0" w:color="auto"/>
              <w:bottom w:val="nil"/>
              <w:right w:val="single" w:sz="6" w:space="0" w:color="auto"/>
            </w:tcBorders>
            <w:hideMark/>
          </w:tcPr>
          <w:p w:rsidR="00F357AB" w:rsidRDefault="00F357AB">
            <w:pPr>
              <w:spacing w:before="80" w:after="80"/>
              <w:ind w:firstLine="170"/>
              <w:jc w:val="both"/>
              <w:rPr>
                <w:sz w:val="16"/>
              </w:rPr>
            </w:pPr>
            <w:r>
              <w:rPr>
                <w:sz w:val="16"/>
              </w:rPr>
              <w:t>Номер протокола утверждения кондиций.</w:t>
            </w:r>
          </w:p>
        </w:tc>
      </w:tr>
      <w:tr w:rsidR="00F357AB" w:rsidTr="00F357AB">
        <w:tc>
          <w:tcPr>
            <w:tcW w:w="2268" w:type="dxa"/>
            <w:tcBorders>
              <w:top w:val="nil"/>
              <w:left w:val="single" w:sz="6" w:space="0" w:color="auto"/>
              <w:bottom w:val="single" w:sz="6" w:space="0" w:color="auto"/>
              <w:right w:val="single" w:sz="6" w:space="0" w:color="auto"/>
            </w:tcBorders>
          </w:tcPr>
          <w:p w:rsidR="00F357AB" w:rsidRDefault="00F357AB">
            <w:pPr>
              <w:spacing w:before="40"/>
              <w:jc w:val="center"/>
              <w:rPr>
                <w:sz w:val="16"/>
              </w:rPr>
            </w:pPr>
          </w:p>
        </w:tc>
        <w:tc>
          <w:tcPr>
            <w:tcW w:w="851" w:type="dxa"/>
            <w:tcBorders>
              <w:top w:val="nil"/>
              <w:left w:val="nil"/>
              <w:bottom w:val="single" w:sz="6" w:space="0" w:color="auto"/>
              <w:right w:val="nil"/>
            </w:tcBorders>
          </w:tcPr>
          <w:p w:rsidR="00F357AB" w:rsidRDefault="00F357AB">
            <w:pPr>
              <w:spacing w:before="4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40" w:line="20" w:lineRule="atLeast"/>
              <w:jc w:val="center"/>
            </w:pPr>
            <w:r>
              <w:t>07</w:t>
            </w:r>
          </w:p>
        </w:tc>
        <w:tc>
          <w:tcPr>
            <w:tcW w:w="1560" w:type="dxa"/>
            <w:tcBorders>
              <w:top w:val="single" w:sz="6" w:space="0" w:color="auto"/>
              <w:left w:val="nil"/>
              <w:bottom w:val="single" w:sz="6" w:space="0" w:color="auto"/>
              <w:right w:val="nil"/>
            </w:tcBorders>
            <w:hideMark/>
          </w:tcPr>
          <w:p w:rsidR="00F357AB" w:rsidRDefault="00F357AB">
            <w:pPr>
              <w:spacing w:before="40" w:line="20" w:lineRule="atLeast"/>
              <w:jc w:val="center"/>
              <w:rPr>
                <w:sz w:val="18"/>
              </w:rPr>
            </w:pPr>
            <w:r>
              <w:rPr>
                <w:sz w:val="18"/>
              </w:rPr>
              <w:t>Показатели</w:t>
            </w:r>
          </w:p>
          <w:p w:rsidR="00F357AB" w:rsidRDefault="00F357AB">
            <w:pPr>
              <w:spacing w:line="20" w:lineRule="atLeast"/>
              <w:jc w:val="center"/>
              <w:rPr>
                <w:sz w:val="18"/>
              </w:rPr>
            </w:pPr>
            <w:r>
              <w:rPr>
                <w:sz w:val="18"/>
              </w:rPr>
              <w:t>кондиций</w:t>
            </w:r>
          </w:p>
        </w:tc>
        <w:tc>
          <w:tcPr>
            <w:tcW w:w="4179" w:type="dxa"/>
            <w:tcBorders>
              <w:top w:val="single" w:sz="6" w:space="0" w:color="auto"/>
              <w:left w:val="single" w:sz="6" w:space="0" w:color="auto"/>
              <w:bottom w:val="single" w:sz="6" w:space="0" w:color="auto"/>
              <w:right w:val="single" w:sz="6" w:space="0" w:color="auto"/>
            </w:tcBorders>
          </w:tcPr>
          <w:p w:rsidR="00F357AB" w:rsidRDefault="00F357AB">
            <w:pPr>
              <w:spacing w:before="80" w:after="80"/>
              <w:ind w:firstLine="170"/>
              <w:jc w:val="both"/>
              <w:rPr>
                <w:sz w:val="16"/>
              </w:rPr>
            </w:pPr>
            <w:r>
              <w:rPr>
                <w:sz w:val="16"/>
              </w:rPr>
              <w:t>Основные параметры кондиций.</w:t>
            </w:r>
          </w:p>
          <w:p w:rsidR="00F357AB" w:rsidRDefault="00F357AB">
            <w:pPr>
              <w:spacing w:before="40"/>
              <w:ind w:firstLine="170"/>
              <w:jc w:val="both"/>
              <w:rPr>
                <w:sz w:val="16"/>
              </w:rPr>
            </w:pPr>
            <w:r>
              <w:rPr>
                <w:sz w:val="16"/>
                <w:u w:val="single"/>
              </w:rPr>
              <w:t>Термины для записи</w:t>
            </w:r>
            <w:r>
              <w:rPr>
                <w:sz w:val="16"/>
              </w:rPr>
              <w:t>:</w:t>
            </w:r>
          </w:p>
          <w:p w:rsidR="00F357AB" w:rsidRDefault="00F357AB">
            <w:pPr>
              <w:ind w:firstLine="170"/>
              <w:jc w:val="both"/>
              <w:rPr>
                <w:sz w:val="10"/>
              </w:rPr>
            </w:pPr>
          </w:p>
          <w:p w:rsidR="00F357AB" w:rsidRDefault="00F357AB">
            <w:pPr>
              <w:ind w:firstLine="170"/>
              <w:jc w:val="both"/>
              <w:rPr>
                <w:sz w:val="16"/>
              </w:rPr>
            </w:pPr>
            <w:r>
              <w:rPr>
                <w:sz w:val="16"/>
              </w:rPr>
              <w:t>ДОПУСТИМОЕ СОДЕРЖАНИЕ ВРЕДНЫХ ПРИМЕСЕЙ</w:t>
            </w:r>
          </w:p>
          <w:p w:rsidR="00F357AB" w:rsidRDefault="00F357AB">
            <w:pPr>
              <w:spacing w:before="40"/>
              <w:ind w:firstLine="170"/>
              <w:jc w:val="both"/>
              <w:rPr>
                <w:sz w:val="16"/>
              </w:rPr>
            </w:pPr>
            <w:r>
              <w:rPr>
                <w:sz w:val="16"/>
              </w:rPr>
              <w:t>МИН.ТЕМПЕРАТУРА ВОДЫ ( ИЛИ ПАРОВОДЯНОЙ СМЕСИ) НА УСТЬЕ СКВАЖИН</w:t>
            </w:r>
          </w:p>
          <w:p w:rsidR="00F357AB" w:rsidRDefault="00F357AB">
            <w:pPr>
              <w:ind w:firstLine="170"/>
              <w:jc w:val="both"/>
              <w:rPr>
                <w:sz w:val="16"/>
              </w:rPr>
            </w:pPr>
            <w:r>
              <w:rPr>
                <w:sz w:val="16"/>
              </w:rPr>
              <w:t xml:space="preserve">ПРЕДЕЛЬНЫЕ ГЛУБИНЫ СКВАЖИН  </w:t>
            </w:r>
          </w:p>
          <w:p w:rsidR="00F357AB" w:rsidRDefault="00F357AB">
            <w:pPr>
              <w:spacing w:before="40"/>
              <w:ind w:firstLine="170"/>
              <w:jc w:val="both"/>
              <w:rPr>
                <w:sz w:val="16"/>
              </w:rPr>
            </w:pPr>
            <w:r>
              <w:rPr>
                <w:sz w:val="16"/>
              </w:rPr>
              <w:t>ПРЕДЕЛЬНЫЕ ПОЛОЖЕНИЯ ДИНАМИЧЕСКИХ УРОВНЕЙ</w:t>
            </w:r>
          </w:p>
          <w:p w:rsidR="00F357AB" w:rsidRDefault="00F357AB">
            <w:pPr>
              <w:ind w:firstLine="170"/>
              <w:jc w:val="both"/>
              <w:rPr>
                <w:sz w:val="16"/>
              </w:rPr>
            </w:pPr>
            <w:r>
              <w:rPr>
                <w:sz w:val="16"/>
              </w:rPr>
              <w:t>ПРЕДЕЛЬНЫЙ ДЕБИТ СКВАЖИН</w:t>
            </w:r>
          </w:p>
          <w:p w:rsidR="00F357AB" w:rsidRDefault="00F357AB">
            <w:pPr>
              <w:ind w:firstLine="170"/>
              <w:jc w:val="both"/>
              <w:rPr>
                <w:sz w:val="16"/>
              </w:rPr>
            </w:pPr>
          </w:p>
        </w:tc>
      </w:tr>
      <w:tr w:rsidR="00F357AB" w:rsidTr="00F357AB">
        <w:tc>
          <w:tcPr>
            <w:tcW w:w="2268" w:type="dxa"/>
            <w:tcBorders>
              <w:top w:val="nil"/>
              <w:left w:val="single" w:sz="6" w:space="0" w:color="auto"/>
              <w:bottom w:val="nil"/>
              <w:right w:val="single" w:sz="6" w:space="0" w:color="auto"/>
            </w:tcBorders>
            <w:hideMark/>
          </w:tcPr>
          <w:p w:rsidR="00F357AB" w:rsidRDefault="00F357AB">
            <w:pPr>
              <w:spacing w:before="60"/>
              <w:jc w:val="center"/>
              <w:rPr>
                <w:sz w:val="16"/>
              </w:rPr>
            </w:pPr>
            <w:r>
              <w:rPr>
                <w:sz w:val="16"/>
              </w:rPr>
              <w:t>ПРОЧИЕ ДАННЫЕ</w:t>
            </w:r>
          </w:p>
          <w:p w:rsidR="00F357AB" w:rsidRDefault="00F357AB">
            <w:pPr>
              <w:spacing w:before="40"/>
              <w:jc w:val="center"/>
              <w:rPr>
                <w:sz w:val="16"/>
              </w:rPr>
            </w:pPr>
            <w:r>
              <w:rPr>
                <w:sz w:val="16"/>
              </w:rPr>
              <w:t>О КОНДИЦИЯХ</w:t>
            </w:r>
          </w:p>
        </w:tc>
        <w:tc>
          <w:tcPr>
            <w:tcW w:w="851" w:type="dxa"/>
            <w:hideMark/>
          </w:tcPr>
          <w:p w:rsidR="00F357AB" w:rsidRDefault="00F357AB">
            <w:pPr>
              <w:spacing w:before="40" w:line="20" w:lineRule="atLeast"/>
              <w:jc w:val="center"/>
            </w:pPr>
            <w:r>
              <w:t>014Т</w:t>
            </w:r>
          </w:p>
        </w:tc>
        <w:tc>
          <w:tcPr>
            <w:tcW w:w="850" w:type="dxa"/>
            <w:tcBorders>
              <w:top w:val="single" w:sz="6" w:space="0" w:color="auto"/>
              <w:left w:val="single" w:sz="6" w:space="0" w:color="auto"/>
              <w:bottom w:val="single" w:sz="6" w:space="0" w:color="auto"/>
              <w:right w:val="single" w:sz="6" w:space="0" w:color="auto"/>
            </w:tcBorders>
          </w:tcPr>
          <w:p w:rsidR="00F357AB" w:rsidRDefault="00F357AB">
            <w:pPr>
              <w:spacing w:before="40" w:line="20" w:lineRule="atLeast"/>
              <w:jc w:val="center"/>
            </w:pPr>
          </w:p>
        </w:tc>
        <w:tc>
          <w:tcPr>
            <w:tcW w:w="1560" w:type="dxa"/>
            <w:tcBorders>
              <w:top w:val="single" w:sz="6" w:space="0" w:color="auto"/>
              <w:left w:val="nil"/>
              <w:bottom w:val="single" w:sz="6" w:space="0" w:color="auto"/>
              <w:right w:val="nil"/>
            </w:tcBorders>
          </w:tcPr>
          <w:p w:rsidR="00F357AB" w:rsidRDefault="00F357AB">
            <w:pPr>
              <w:spacing w:before="40" w:line="20" w:lineRule="atLeast"/>
              <w:jc w:val="center"/>
              <w:rPr>
                <w:sz w:val="18"/>
              </w:rPr>
            </w:pPr>
          </w:p>
        </w:tc>
        <w:tc>
          <w:tcPr>
            <w:tcW w:w="4179" w:type="dxa"/>
            <w:tcBorders>
              <w:top w:val="single" w:sz="6" w:space="0" w:color="auto"/>
              <w:left w:val="single" w:sz="6" w:space="0" w:color="auto"/>
              <w:bottom w:val="single" w:sz="6" w:space="0" w:color="auto"/>
              <w:right w:val="single" w:sz="6" w:space="0" w:color="auto"/>
            </w:tcBorders>
            <w:hideMark/>
          </w:tcPr>
          <w:p w:rsidR="00F357AB" w:rsidRDefault="00F357AB">
            <w:pPr>
              <w:spacing w:before="40" w:line="20" w:lineRule="atLeast"/>
              <w:ind w:firstLine="170"/>
              <w:jc w:val="both"/>
              <w:rPr>
                <w:sz w:val="16"/>
              </w:rPr>
            </w:pPr>
            <w:r>
              <w:rPr>
                <w:sz w:val="16"/>
              </w:rPr>
              <w:t>Прочие данные о кондициях: сведения об использованных ГОСТ (ОСТ); кондиций, разработанных для других месторождений и т.д.</w:t>
            </w:r>
          </w:p>
          <w:p w:rsidR="00F357AB" w:rsidRDefault="00F357AB">
            <w:pPr>
              <w:spacing w:after="100" w:line="20" w:lineRule="atLeast"/>
              <w:ind w:firstLine="170"/>
              <w:jc w:val="both"/>
              <w:rPr>
                <w:sz w:val="16"/>
              </w:rPr>
            </w:pPr>
            <w:r>
              <w:rPr>
                <w:sz w:val="16"/>
              </w:rPr>
              <w:t>По эксплуатационным кондициям следует указать срок действия утвержденных кондиций.</w:t>
            </w:r>
          </w:p>
        </w:tc>
      </w:tr>
      <w:tr w:rsidR="00F357AB" w:rsidTr="00F357AB">
        <w:tc>
          <w:tcPr>
            <w:tcW w:w="2268" w:type="dxa"/>
            <w:tcBorders>
              <w:top w:val="single" w:sz="6" w:space="0" w:color="auto"/>
              <w:left w:val="single" w:sz="6" w:space="0" w:color="auto"/>
              <w:bottom w:val="nil"/>
              <w:right w:val="single" w:sz="6" w:space="0" w:color="auto"/>
            </w:tcBorders>
            <w:hideMark/>
          </w:tcPr>
          <w:p w:rsidR="00F357AB" w:rsidRDefault="00F357AB">
            <w:pPr>
              <w:spacing w:before="40"/>
              <w:jc w:val="center"/>
              <w:rPr>
                <w:sz w:val="16"/>
              </w:rPr>
            </w:pPr>
            <w:r>
              <w:rPr>
                <w:sz w:val="16"/>
              </w:rPr>
              <w:t>ЗАПАСЫ ПОДЗЕМНЫХ ВОД</w:t>
            </w:r>
          </w:p>
        </w:tc>
        <w:tc>
          <w:tcPr>
            <w:tcW w:w="851" w:type="dxa"/>
            <w:tcBorders>
              <w:top w:val="single" w:sz="6" w:space="0" w:color="auto"/>
              <w:left w:val="nil"/>
              <w:bottom w:val="nil"/>
              <w:right w:val="nil"/>
            </w:tcBorders>
            <w:hideMark/>
          </w:tcPr>
          <w:p w:rsidR="00F357AB" w:rsidRDefault="00F357AB">
            <w:pPr>
              <w:spacing w:before="40" w:line="20" w:lineRule="atLeast"/>
              <w:jc w:val="center"/>
            </w:pPr>
            <w:r>
              <w:t>015</w:t>
            </w:r>
          </w:p>
        </w:tc>
        <w:tc>
          <w:tcPr>
            <w:tcW w:w="850" w:type="dxa"/>
            <w:vMerge w:val="restart"/>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02</w:t>
            </w:r>
          </w:p>
        </w:tc>
        <w:tc>
          <w:tcPr>
            <w:tcW w:w="1560" w:type="dxa"/>
            <w:vMerge w:val="restart"/>
            <w:tcBorders>
              <w:top w:val="single" w:sz="6" w:space="0" w:color="auto"/>
              <w:left w:val="nil"/>
              <w:bottom w:val="nil"/>
              <w:right w:val="nil"/>
            </w:tcBorders>
            <w:hideMark/>
          </w:tcPr>
          <w:p w:rsidR="00F357AB" w:rsidRDefault="00F357AB">
            <w:pPr>
              <w:spacing w:before="40" w:line="20" w:lineRule="atLeast"/>
              <w:jc w:val="center"/>
              <w:rPr>
                <w:sz w:val="18"/>
              </w:rPr>
            </w:pPr>
            <w:r>
              <w:rPr>
                <w:sz w:val="18"/>
              </w:rPr>
              <w:t>Целевое назначение подземных вод</w:t>
            </w:r>
          </w:p>
        </w:tc>
        <w:tc>
          <w:tcPr>
            <w:tcW w:w="4179" w:type="dxa"/>
            <w:vMerge w:val="restart"/>
            <w:tcBorders>
              <w:top w:val="single" w:sz="6" w:space="0" w:color="auto"/>
              <w:left w:val="single" w:sz="6" w:space="0" w:color="auto"/>
              <w:bottom w:val="nil"/>
              <w:right w:val="single" w:sz="6" w:space="0" w:color="auto"/>
            </w:tcBorders>
          </w:tcPr>
          <w:p w:rsidR="00F357AB" w:rsidRDefault="00F357AB">
            <w:pPr>
              <w:spacing w:before="80" w:after="80" w:line="20" w:lineRule="atLeast"/>
              <w:ind w:firstLine="170"/>
              <w:jc w:val="both"/>
              <w:rPr>
                <w:sz w:val="16"/>
              </w:rPr>
            </w:pPr>
            <w:r>
              <w:rPr>
                <w:sz w:val="16"/>
                <w:u w:val="single"/>
              </w:rPr>
              <w:t>Термины для записи:</w:t>
            </w:r>
          </w:p>
          <w:p w:rsidR="00F357AB" w:rsidRDefault="00F357AB">
            <w:pPr>
              <w:spacing w:before="80" w:after="80" w:line="20" w:lineRule="atLeast"/>
              <w:ind w:firstLine="170"/>
              <w:jc w:val="both"/>
              <w:rPr>
                <w:sz w:val="16"/>
              </w:rPr>
            </w:pPr>
            <w:r>
              <w:rPr>
                <w:sz w:val="16"/>
                <w:u w:val="single"/>
              </w:rPr>
              <w:t>Для питьевых и технических вод</w:t>
            </w:r>
            <w:r>
              <w:rPr>
                <w:sz w:val="16"/>
              </w:rPr>
              <w:t>: Хозяйственно-питьевое, производственно-техническое ,розлив и др.</w:t>
            </w:r>
          </w:p>
          <w:p w:rsidR="00F357AB" w:rsidRDefault="00F357AB">
            <w:pPr>
              <w:spacing w:before="80" w:after="80" w:line="20" w:lineRule="atLeast"/>
              <w:ind w:firstLine="170"/>
              <w:jc w:val="both"/>
              <w:rPr>
                <w:sz w:val="16"/>
              </w:rPr>
            </w:pPr>
            <w:r>
              <w:rPr>
                <w:sz w:val="16"/>
                <w:u w:val="single"/>
              </w:rPr>
              <w:t>Для минеральных вод:</w:t>
            </w:r>
            <w:r>
              <w:rPr>
                <w:sz w:val="16"/>
              </w:rPr>
              <w:t xml:space="preserve"> столовые, лечебно-столовые, лечебные, розлив, бальнеоприменение; </w:t>
            </w:r>
          </w:p>
          <w:p w:rsidR="00F357AB" w:rsidRDefault="00F357AB">
            <w:pPr>
              <w:spacing w:before="80" w:after="80" w:line="20" w:lineRule="atLeast"/>
              <w:ind w:firstLine="170"/>
              <w:jc w:val="both"/>
              <w:rPr>
                <w:sz w:val="16"/>
              </w:rPr>
            </w:pPr>
            <w:r>
              <w:rPr>
                <w:sz w:val="16"/>
                <w:u w:val="single"/>
              </w:rPr>
              <w:t xml:space="preserve">Для теплоэнергетических вод: </w:t>
            </w:r>
            <w:r>
              <w:rPr>
                <w:sz w:val="16"/>
              </w:rPr>
              <w:t>теплоснабжение, горячее водоснабжение, производство электроэнергии.</w:t>
            </w:r>
          </w:p>
          <w:p w:rsidR="00F357AB" w:rsidRDefault="00F357AB">
            <w:pPr>
              <w:spacing w:line="20" w:lineRule="atLeast"/>
              <w:ind w:firstLine="170"/>
              <w:jc w:val="both"/>
              <w:rPr>
                <w:sz w:val="16"/>
              </w:rPr>
            </w:pP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vMerge/>
            <w:tcBorders>
              <w:top w:val="single" w:sz="6" w:space="0" w:color="auto"/>
              <w:left w:val="single" w:sz="6" w:space="0" w:color="auto"/>
              <w:bottom w:val="nil"/>
              <w:right w:val="single" w:sz="6" w:space="0" w:color="auto"/>
            </w:tcBorders>
            <w:vAlign w:val="center"/>
            <w:hideMark/>
          </w:tcPr>
          <w:p w:rsidR="00F357AB" w:rsidRDefault="00F357AB"/>
        </w:tc>
        <w:tc>
          <w:tcPr>
            <w:tcW w:w="1560" w:type="dxa"/>
            <w:vMerge/>
            <w:tcBorders>
              <w:top w:val="single" w:sz="6" w:space="0" w:color="auto"/>
              <w:left w:val="nil"/>
              <w:bottom w:val="nil"/>
              <w:right w:val="nil"/>
            </w:tcBorders>
            <w:vAlign w:val="center"/>
            <w:hideMark/>
          </w:tcPr>
          <w:p w:rsidR="00F357AB" w:rsidRDefault="00F357AB">
            <w:pPr>
              <w:rPr>
                <w:sz w:val="18"/>
              </w:rPr>
            </w:pPr>
          </w:p>
        </w:tc>
        <w:tc>
          <w:tcPr>
            <w:tcW w:w="4179" w:type="dxa"/>
            <w:vMerge/>
            <w:tcBorders>
              <w:top w:val="single" w:sz="6" w:space="0" w:color="auto"/>
              <w:left w:val="single" w:sz="6" w:space="0" w:color="auto"/>
              <w:bottom w:val="nil"/>
              <w:right w:val="single" w:sz="6" w:space="0" w:color="auto"/>
            </w:tcBorders>
            <w:vAlign w:val="center"/>
            <w:hideMark/>
          </w:tcPr>
          <w:p w:rsidR="00F357AB" w:rsidRDefault="00F357AB">
            <w:pPr>
              <w:rPr>
                <w:sz w:val="16"/>
              </w:rPr>
            </w:pPr>
          </w:p>
        </w:tc>
      </w:tr>
      <w:tr w:rsidR="00F357AB" w:rsidTr="00F357AB">
        <w:tc>
          <w:tcPr>
            <w:tcW w:w="2268" w:type="dxa"/>
            <w:tcBorders>
              <w:top w:val="nil"/>
              <w:left w:val="single" w:sz="6" w:space="0" w:color="auto"/>
              <w:bottom w:val="single" w:sz="6" w:space="0" w:color="auto"/>
              <w:right w:val="single" w:sz="6" w:space="0" w:color="auto"/>
            </w:tcBorders>
          </w:tcPr>
          <w:p w:rsidR="00F357AB" w:rsidRDefault="00F357AB">
            <w:pPr>
              <w:spacing w:before="40"/>
              <w:jc w:val="center"/>
              <w:rPr>
                <w:sz w:val="16"/>
              </w:rPr>
            </w:pPr>
          </w:p>
        </w:tc>
        <w:tc>
          <w:tcPr>
            <w:tcW w:w="851" w:type="dxa"/>
            <w:tcBorders>
              <w:top w:val="nil"/>
              <w:left w:val="nil"/>
              <w:bottom w:val="single" w:sz="6" w:space="0" w:color="auto"/>
              <w:right w:val="nil"/>
            </w:tcBorders>
          </w:tcPr>
          <w:p w:rsidR="00F357AB" w:rsidRDefault="00F357AB">
            <w:pPr>
              <w:spacing w:before="4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40" w:line="20" w:lineRule="atLeast"/>
              <w:jc w:val="center"/>
            </w:pPr>
            <w:r>
              <w:t>03</w:t>
            </w:r>
          </w:p>
        </w:tc>
        <w:tc>
          <w:tcPr>
            <w:tcW w:w="1560" w:type="dxa"/>
            <w:tcBorders>
              <w:top w:val="single" w:sz="6" w:space="0" w:color="auto"/>
              <w:left w:val="nil"/>
              <w:bottom w:val="single" w:sz="6" w:space="0" w:color="auto"/>
              <w:right w:val="nil"/>
            </w:tcBorders>
            <w:hideMark/>
          </w:tcPr>
          <w:p w:rsidR="00F357AB" w:rsidRDefault="00F357AB">
            <w:pPr>
              <w:spacing w:before="40" w:line="20" w:lineRule="atLeast"/>
              <w:jc w:val="center"/>
              <w:rPr>
                <w:sz w:val="18"/>
              </w:rPr>
            </w:pPr>
            <w:r>
              <w:rPr>
                <w:sz w:val="18"/>
              </w:rPr>
              <w:t>Учёт ГБЗ</w:t>
            </w:r>
          </w:p>
        </w:tc>
        <w:tc>
          <w:tcPr>
            <w:tcW w:w="4179" w:type="dxa"/>
            <w:tcBorders>
              <w:top w:val="single" w:sz="6" w:space="0" w:color="auto"/>
              <w:left w:val="single" w:sz="6" w:space="0" w:color="auto"/>
              <w:bottom w:val="single" w:sz="6" w:space="0" w:color="auto"/>
              <w:right w:val="single" w:sz="6" w:space="0" w:color="auto"/>
            </w:tcBorders>
          </w:tcPr>
          <w:p w:rsidR="00F357AB" w:rsidRDefault="00F357AB">
            <w:pPr>
              <w:spacing w:before="40" w:line="20" w:lineRule="atLeast"/>
              <w:ind w:firstLine="170"/>
              <w:jc w:val="both"/>
              <w:rPr>
                <w:sz w:val="16"/>
              </w:rPr>
            </w:pPr>
            <w:r>
              <w:rPr>
                <w:sz w:val="16"/>
                <w:u w:val="single"/>
              </w:rPr>
              <w:t>Термины для записи</w:t>
            </w:r>
            <w:r>
              <w:rPr>
                <w:sz w:val="16"/>
              </w:rPr>
              <w:t>:</w:t>
            </w:r>
          </w:p>
          <w:p w:rsidR="00F357AB" w:rsidRDefault="00F357AB">
            <w:pPr>
              <w:spacing w:line="20" w:lineRule="atLeast"/>
              <w:ind w:firstLine="170"/>
              <w:jc w:val="both"/>
              <w:rPr>
                <w:sz w:val="8"/>
              </w:rPr>
            </w:pPr>
          </w:p>
          <w:p w:rsidR="00F357AB" w:rsidRDefault="00F357AB">
            <w:pPr>
              <w:spacing w:line="20" w:lineRule="atLeast"/>
              <w:ind w:firstLine="170"/>
              <w:jc w:val="both"/>
              <w:rPr>
                <w:sz w:val="16"/>
              </w:rPr>
            </w:pPr>
            <w:r>
              <w:rPr>
                <w:sz w:val="16"/>
              </w:rPr>
              <w:t>УЧТ. -  учтены  Государственным балансом запасов полезных ископаемых;</w:t>
            </w:r>
          </w:p>
          <w:p w:rsidR="00F357AB" w:rsidRDefault="00F357AB">
            <w:pPr>
              <w:spacing w:line="20" w:lineRule="atLeast"/>
              <w:ind w:firstLine="170"/>
              <w:jc w:val="both"/>
              <w:rPr>
                <w:sz w:val="6"/>
              </w:rPr>
            </w:pPr>
          </w:p>
          <w:p w:rsidR="00F357AB" w:rsidRDefault="00F357AB">
            <w:pPr>
              <w:spacing w:line="20" w:lineRule="atLeast"/>
              <w:ind w:firstLine="170"/>
              <w:jc w:val="both"/>
              <w:rPr>
                <w:sz w:val="16"/>
              </w:rPr>
            </w:pPr>
            <w:r>
              <w:rPr>
                <w:sz w:val="16"/>
              </w:rPr>
              <w:t>НЕ УЧТ. - на балансовый учет не поставлены;</w:t>
            </w:r>
          </w:p>
          <w:p w:rsidR="00F357AB" w:rsidRDefault="00F357AB">
            <w:pPr>
              <w:spacing w:line="20" w:lineRule="atLeast"/>
              <w:ind w:firstLine="170"/>
              <w:jc w:val="both"/>
              <w:rPr>
                <w:sz w:val="6"/>
              </w:rPr>
            </w:pPr>
          </w:p>
          <w:p w:rsidR="00F357AB" w:rsidRDefault="00F357AB">
            <w:pPr>
              <w:spacing w:line="20" w:lineRule="atLeast"/>
              <w:ind w:firstLine="170"/>
              <w:jc w:val="both"/>
              <w:rPr>
                <w:sz w:val="16"/>
              </w:rPr>
            </w:pPr>
            <w:r>
              <w:rPr>
                <w:sz w:val="16"/>
              </w:rPr>
              <w:t>СНЯТЫ - сняты с балансового учета.</w:t>
            </w:r>
          </w:p>
          <w:p w:rsidR="00F357AB" w:rsidRDefault="00F357AB">
            <w:pPr>
              <w:spacing w:line="20" w:lineRule="atLeast"/>
              <w:ind w:firstLine="170"/>
              <w:jc w:val="both"/>
              <w:rPr>
                <w:sz w:val="16"/>
              </w:rPr>
            </w:pP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nil"/>
              <w:left w:val="single" w:sz="6" w:space="0" w:color="auto"/>
              <w:bottom w:val="nil"/>
              <w:right w:val="single" w:sz="6" w:space="0" w:color="auto"/>
            </w:tcBorders>
            <w:hideMark/>
          </w:tcPr>
          <w:p w:rsidR="00F357AB" w:rsidRDefault="00F357AB">
            <w:pPr>
              <w:spacing w:before="40" w:line="20" w:lineRule="atLeast"/>
              <w:jc w:val="center"/>
            </w:pPr>
            <w:r>
              <w:t>04</w:t>
            </w:r>
          </w:p>
        </w:tc>
        <w:tc>
          <w:tcPr>
            <w:tcW w:w="1560" w:type="dxa"/>
            <w:hideMark/>
          </w:tcPr>
          <w:p w:rsidR="00F357AB" w:rsidRDefault="00F357AB">
            <w:pPr>
              <w:spacing w:before="40" w:line="20" w:lineRule="atLeast"/>
              <w:jc w:val="center"/>
              <w:rPr>
                <w:sz w:val="18"/>
              </w:rPr>
            </w:pPr>
            <w:r>
              <w:rPr>
                <w:sz w:val="18"/>
              </w:rPr>
              <w:t xml:space="preserve">Единицы </w:t>
            </w:r>
          </w:p>
          <w:p w:rsidR="00F357AB" w:rsidRDefault="00F357AB">
            <w:pPr>
              <w:spacing w:before="40" w:line="20" w:lineRule="atLeast"/>
              <w:jc w:val="center"/>
              <w:rPr>
                <w:sz w:val="18"/>
              </w:rPr>
            </w:pPr>
            <w:r>
              <w:rPr>
                <w:sz w:val="18"/>
              </w:rPr>
              <w:t>изм.</w:t>
            </w:r>
          </w:p>
        </w:tc>
        <w:tc>
          <w:tcPr>
            <w:tcW w:w="4179" w:type="dxa"/>
            <w:tcBorders>
              <w:top w:val="nil"/>
              <w:left w:val="single" w:sz="6" w:space="0" w:color="auto"/>
              <w:bottom w:val="nil"/>
              <w:right w:val="single" w:sz="6" w:space="0" w:color="auto"/>
            </w:tcBorders>
          </w:tcPr>
          <w:p w:rsidR="00F357AB" w:rsidRDefault="00F357AB">
            <w:pPr>
              <w:spacing w:line="300" w:lineRule="auto"/>
              <w:ind w:firstLine="170"/>
              <w:jc w:val="both"/>
              <w:rPr>
                <w:sz w:val="16"/>
              </w:rPr>
            </w:pPr>
            <w:r>
              <w:rPr>
                <w:sz w:val="16"/>
              </w:rPr>
              <w:t>м</w:t>
            </w:r>
            <w:r>
              <w:rPr>
                <w:sz w:val="16"/>
                <w:vertAlign w:val="superscript"/>
              </w:rPr>
              <w:t>3</w:t>
            </w:r>
            <w:r>
              <w:rPr>
                <w:sz w:val="16"/>
              </w:rPr>
              <w:t>/сут</w:t>
            </w:r>
          </w:p>
          <w:p w:rsidR="00F357AB" w:rsidRDefault="00F357AB">
            <w:pPr>
              <w:spacing w:line="300" w:lineRule="auto"/>
              <w:ind w:firstLine="170"/>
              <w:jc w:val="both"/>
              <w:rPr>
                <w:sz w:val="16"/>
              </w:rPr>
            </w:pPr>
            <w:r>
              <w:rPr>
                <w:sz w:val="16"/>
              </w:rPr>
              <w:t>тыс.м</w:t>
            </w:r>
            <w:r>
              <w:rPr>
                <w:sz w:val="16"/>
                <w:vertAlign w:val="superscript"/>
              </w:rPr>
              <w:t>3</w:t>
            </w:r>
            <w:r>
              <w:rPr>
                <w:sz w:val="16"/>
              </w:rPr>
              <w:t xml:space="preserve">/сут,         </w:t>
            </w:r>
          </w:p>
          <w:p w:rsidR="00F357AB" w:rsidRDefault="00F357AB">
            <w:pPr>
              <w:spacing w:line="300" w:lineRule="auto"/>
              <w:ind w:firstLine="170"/>
              <w:jc w:val="both"/>
              <w:rPr>
                <w:sz w:val="16"/>
              </w:rPr>
            </w:pPr>
            <w:r>
              <w:rPr>
                <w:sz w:val="16"/>
              </w:rPr>
              <w:t>Для пароводяной смеси: тыс.т/сут</w:t>
            </w:r>
          </w:p>
          <w:p w:rsidR="00F357AB" w:rsidRDefault="00F357AB">
            <w:pPr>
              <w:spacing w:line="300" w:lineRule="auto"/>
              <w:ind w:firstLine="170"/>
              <w:jc w:val="both"/>
              <w:rPr>
                <w:sz w:val="16"/>
              </w:rPr>
            </w:pP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80" w:after="80" w:line="20" w:lineRule="atLeast"/>
              <w:jc w:val="center"/>
            </w:pPr>
            <w:r>
              <w:t>05-10</w:t>
            </w:r>
          </w:p>
        </w:tc>
        <w:tc>
          <w:tcPr>
            <w:tcW w:w="1560" w:type="dxa"/>
            <w:tcBorders>
              <w:top w:val="single" w:sz="6" w:space="0" w:color="auto"/>
              <w:left w:val="nil"/>
              <w:bottom w:val="single" w:sz="6" w:space="0" w:color="auto"/>
              <w:right w:val="nil"/>
            </w:tcBorders>
          </w:tcPr>
          <w:p w:rsidR="00F357AB" w:rsidRDefault="00F357AB">
            <w:pPr>
              <w:spacing w:before="80" w:after="80" w:line="20" w:lineRule="atLeast"/>
              <w:jc w:val="center"/>
              <w:rPr>
                <w:sz w:val="18"/>
              </w:rPr>
            </w:pPr>
          </w:p>
        </w:tc>
        <w:tc>
          <w:tcPr>
            <w:tcW w:w="4179" w:type="dxa"/>
            <w:tcBorders>
              <w:top w:val="single" w:sz="6" w:space="0" w:color="auto"/>
              <w:left w:val="single" w:sz="6" w:space="0" w:color="auto"/>
              <w:bottom w:val="single" w:sz="6" w:space="0" w:color="auto"/>
              <w:right w:val="single" w:sz="6" w:space="0" w:color="auto"/>
            </w:tcBorders>
            <w:hideMark/>
          </w:tcPr>
          <w:p w:rsidR="00F357AB" w:rsidRDefault="00F357AB">
            <w:pPr>
              <w:spacing w:before="80" w:after="80" w:line="300" w:lineRule="auto"/>
              <w:ind w:firstLine="170"/>
              <w:jc w:val="both"/>
              <w:rPr>
                <w:sz w:val="16"/>
              </w:rPr>
            </w:pPr>
            <w:r>
              <w:rPr>
                <w:sz w:val="16"/>
              </w:rPr>
              <w:t>Балансовые по категориям (суммарно) и забалансовые запасы по каждому водоносному горизонту.</w:t>
            </w:r>
          </w:p>
        </w:tc>
      </w:tr>
      <w:tr w:rsidR="00F357AB" w:rsidTr="00F357AB">
        <w:tc>
          <w:tcPr>
            <w:tcW w:w="2268" w:type="dxa"/>
            <w:tcBorders>
              <w:top w:val="single" w:sz="6" w:space="0" w:color="auto"/>
              <w:left w:val="single" w:sz="6" w:space="0" w:color="auto"/>
              <w:bottom w:val="single" w:sz="4" w:space="0" w:color="auto"/>
              <w:right w:val="single" w:sz="6" w:space="0" w:color="auto"/>
            </w:tcBorders>
          </w:tcPr>
          <w:p w:rsidR="00F357AB" w:rsidRDefault="00F357AB">
            <w:pPr>
              <w:spacing w:before="40"/>
              <w:jc w:val="center"/>
              <w:rPr>
                <w:sz w:val="16"/>
              </w:rPr>
            </w:pPr>
          </w:p>
          <w:p w:rsidR="00F357AB" w:rsidRDefault="00F357AB">
            <w:pPr>
              <w:spacing w:before="40"/>
              <w:jc w:val="center"/>
              <w:rPr>
                <w:sz w:val="16"/>
              </w:rPr>
            </w:pPr>
            <w:r>
              <w:rPr>
                <w:sz w:val="16"/>
              </w:rPr>
              <w:t>СВЕДЕНИЯ О ПОДСЧЕТЕ</w:t>
            </w:r>
          </w:p>
          <w:p w:rsidR="00F357AB" w:rsidRDefault="00F357AB">
            <w:pPr>
              <w:spacing w:before="40"/>
              <w:jc w:val="center"/>
              <w:rPr>
                <w:sz w:val="16"/>
              </w:rPr>
            </w:pPr>
            <w:r>
              <w:rPr>
                <w:sz w:val="16"/>
              </w:rPr>
              <w:t>ЗАПАСОВ</w:t>
            </w:r>
          </w:p>
        </w:tc>
        <w:tc>
          <w:tcPr>
            <w:tcW w:w="851" w:type="dxa"/>
            <w:tcBorders>
              <w:top w:val="single" w:sz="6" w:space="0" w:color="auto"/>
              <w:left w:val="nil"/>
              <w:bottom w:val="single" w:sz="4" w:space="0" w:color="auto"/>
              <w:right w:val="nil"/>
            </w:tcBorders>
            <w:hideMark/>
          </w:tcPr>
          <w:p w:rsidR="00F357AB" w:rsidRDefault="00F357AB">
            <w:pPr>
              <w:spacing w:before="80" w:line="20" w:lineRule="atLeast"/>
              <w:jc w:val="center"/>
            </w:pPr>
            <w:r>
              <w:t>016</w:t>
            </w:r>
          </w:p>
        </w:tc>
        <w:tc>
          <w:tcPr>
            <w:tcW w:w="850" w:type="dxa"/>
            <w:tcBorders>
              <w:top w:val="single" w:sz="6" w:space="0" w:color="auto"/>
              <w:left w:val="single" w:sz="6" w:space="0" w:color="auto"/>
              <w:bottom w:val="single" w:sz="4" w:space="0" w:color="auto"/>
              <w:right w:val="single" w:sz="6" w:space="0" w:color="auto"/>
            </w:tcBorders>
            <w:hideMark/>
          </w:tcPr>
          <w:p w:rsidR="00F357AB" w:rsidRDefault="00F357AB">
            <w:pPr>
              <w:spacing w:before="80" w:line="20" w:lineRule="atLeast"/>
              <w:jc w:val="center"/>
            </w:pPr>
            <w:r>
              <w:t>01</w:t>
            </w:r>
          </w:p>
        </w:tc>
        <w:tc>
          <w:tcPr>
            <w:tcW w:w="1560" w:type="dxa"/>
            <w:tcBorders>
              <w:top w:val="single" w:sz="6" w:space="0" w:color="auto"/>
              <w:left w:val="nil"/>
              <w:bottom w:val="single" w:sz="4" w:space="0" w:color="auto"/>
              <w:right w:val="nil"/>
            </w:tcBorders>
            <w:hideMark/>
          </w:tcPr>
          <w:p w:rsidR="00F357AB" w:rsidRDefault="00F357AB">
            <w:pPr>
              <w:spacing w:before="80" w:line="20" w:lineRule="atLeast"/>
              <w:jc w:val="center"/>
              <w:rPr>
                <w:sz w:val="18"/>
              </w:rPr>
            </w:pPr>
            <w:r>
              <w:rPr>
                <w:sz w:val="18"/>
              </w:rPr>
              <w:t>Группа</w:t>
            </w:r>
          </w:p>
          <w:p w:rsidR="00F357AB" w:rsidRDefault="00F357AB">
            <w:pPr>
              <w:spacing w:before="40" w:line="20" w:lineRule="atLeast"/>
              <w:jc w:val="center"/>
              <w:rPr>
                <w:sz w:val="18"/>
              </w:rPr>
            </w:pPr>
            <w:r>
              <w:rPr>
                <w:sz w:val="18"/>
              </w:rPr>
              <w:t>сложности</w:t>
            </w:r>
          </w:p>
        </w:tc>
        <w:tc>
          <w:tcPr>
            <w:tcW w:w="4179" w:type="dxa"/>
            <w:tcBorders>
              <w:top w:val="single" w:sz="6" w:space="0" w:color="auto"/>
              <w:left w:val="single" w:sz="6" w:space="0" w:color="auto"/>
              <w:bottom w:val="single" w:sz="4" w:space="0" w:color="auto"/>
              <w:right w:val="single" w:sz="6" w:space="0" w:color="auto"/>
            </w:tcBorders>
          </w:tcPr>
          <w:p w:rsidR="00F357AB" w:rsidRDefault="00F357AB">
            <w:pPr>
              <w:spacing w:before="80" w:after="80" w:line="300" w:lineRule="auto"/>
              <w:ind w:firstLine="170"/>
              <w:jc w:val="both"/>
              <w:rPr>
                <w:sz w:val="16"/>
              </w:rPr>
            </w:pPr>
            <w:r>
              <w:rPr>
                <w:sz w:val="16"/>
              </w:rPr>
              <w:t>Группа сложности объекта по классификации ГКЗ.</w:t>
            </w:r>
          </w:p>
          <w:p w:rsidR="00F357AB" w:rsidRDefault="00F357AB">
            <w:pPr>
              <w:spacing w:line="300" w:lineRule="auto"/>
              <w:ind w:firstLine="170"/>
              <w:jc w:val="both"/>
              <w:rPr>
                <w:sz w:val="16"/>
              </w:rPr>
            </w:pPr>
            <w:r>
              <w:rPr>
                <w:sz w:val="16"/>
                <w:u w:val="single"/>
              </w:rPr>
              <w:t>Термины для записи</w:t>
            </w:r>
            <w:r>
              <w:rPr>
                <w:sz w:val="16"/>
              </w:rPr>
              <w:t>:</w:t>
            </w:r>
          </w:p>
          <w:p w:rsidR="00F357AB" w:rsidRDefault="00F357AB">
            <w:pPr>
              <w:spacing w:line="300" w:lineRule="auto"/>
              <w:ind w:firstLine="170"/>
              <w:jc w:val="both"/>
              <w:rPr>
                <w:sz w:val="10"/>
              </w:rPr>
            </w:pPr>
          </w:p>
          <w:p w:rsidR="00F357AB" w:rsidRDefault="00F357AB">
            <w:pPr>
              <w:spacing w:before="40" w:after="100" w:line="300" w:lineRule="auto"/>
              <w:ind w:firstLine="170"/>
              <w:jc w:val="both"/>
              <w:rPr>
                <w:sz w:val="16"/>
              </w:rPr>
            </w:pPr>
            <w:r>
              <w:rPr>
                <w:sz w:val="16"/>
              </w:rPr>
              <w:t xml:space="preserve">1                2                3            4 </w:t>
            </w:r>
          </w:p>
          <w:p w:rsidR="00F357AB" w:rsidRDefault="00F357AB">
            <w:pPr>
              <w:spacing w:before="40" w:after="100" w:line="300" w:lineRule="auto"/>
              <w:ind w:firstLine="170"/>
              <w:jc w:val="both"/>
              <w:rPr>
                <w:sz w:val="16"/>
              </w:rPr>
            </w:pPr>
          </w:p>
        </w:tc>
      </w:tr>
      <w:tr w:rsidR="00F357AB" w:rsidTr="00F357AB">
        <w:tc>
          <w:tcPr>
            <w:tcW w:w="2268" w:type="dxa"/>
            <w:tcBorders>
              <w:top w:val="single" w:sz="6" w:space="0" w:color="auto"/>
              <w:left w:val="single" w:sz="6" w:space="0" w:color="auto"/>
              <w:bottom w:val="single" w:sz="4" w:space="0" w:color="auto"/>
              <w:right w:val="single" w:sz="6" w:space="0" w:color="auto"/>
            </w:tcBorders>
            <w:hideMark/>
          </w:tcPr>
          <w:p w:rsidR="00F357AB" w:rsidRDefault="00F357AB">
            <w:pPr>
              <w:spacing w:before="40"/>
              <w:jc w:val="center"/>
            </w:pPr>
            <w:r>
              <w:lastRenderedPageBreak/>
              <w:t>1</w:t>
            </w:r>
          </w:p>
        </w:tc>
        <w:tc>
          <w:tcPr>
            <w:tcW w:w="851" w:type="dxa"/>
            <w:tcBorders>
              <w:top w:val="single" w:sz="6" w:space="0" w:color="auto"/>
              <w:left w:val="nil"/>
              <w:bottom w:val="single" w:sz="4" w:space="0" w:color="auto"/>
              <w:right w:val="nil"/>
            </w:tcBorders>
            <w:hideMark/>
          </w:tcPr>
          <w:p w:rsidR="00F357AB" w:rsidRDefault="00F357AB">
            <w:pPr>
              <w:spacing w:before="40" w:line="20" w:lineRule="atLeast"/>
              <w:jc w:val="center"/>
            </w:pPr>
            <w:r>
              <w:t>2</w:t>
            </w:r>
          </w:p>
        </w:tc>
        <w:tc>
          <w:tcPr>
            <w:tcW w:w="850" w:type="dxa"/>
            <w:tcBorders>
              <w:top w:val="single" w:sz="6" w:space="0" w:color="auto"/>
              <w:left w:val="single" w:sz="6" w:space="0" w:color="auto"/>
              <w:bottom w:val="single" w:sz="4" w:space="0" w:color="auto"/>
              <w:right w:val="single" w:sz="6" w:space="0" w:color="auto"/>
            </w:tcBorders>
            <w:hideMark/>
          </w:tcPr>
          <w:p w:rsidR="00F357AB" w:rsidRDefault="00F357AB">
            <w:pPr>
              <w:spacing w:before="40" w:line="20" w:lineRule="atLeast"/>
              <w:jc w:val="center"/>
            </w:pPr>
            <w:r>
              <w:t>3</w:t>
            </w:r>
          </w:p>
        </w:tc>
        <w:tc>
          <w:tcPr>
            <w:tcW w:w="1560" w:type="dxa"/>
            <w:tcBorders>
              <w:top w:val="single" w:sz="6" w:space="0" w:color="auto"/>
              <w:left w:val="nil"/>
              <w:bottom w:val="single" w:sz="4" w:space="0" w:color="auto"/>
              <w:right w:val="nil"/>
            </w:tcBorders>
            <w:hideMark/>
          </w:tcPr>
          <w:p w:rsidR="00F357AB" w:rsidRDefault="00F357AB">
            <w:pPr>
              <w:spacing w:before="40" w:line="20" w:lineRule="atLeast"/>
              <w:jc w:val="center"/>
            </w:pPr>
            <w:r>
              <w:t>4</w:t>
            </w:r>
          </w:p>
        </w:tc>
        <w:tc>
          <w:tcPr>
            <w:tcW w:w="4179" w:type="dxa"/>
            <w:tcBorders>
              <w:top w:val="single" w:sz="6" w:space="0" w:color="auto"/>
              <w:left w:val="single" w:sz="6" w:space="0" w:color="auto"/>
              <w:bottom w:val="single" w:sz="4" w:space="0" w:color="auto"/>
              <w:right w:val="single" w:sz="6" w:space="0" w:color="auto"/>
            </w:tcBorders>
            <w:hideMark/>
          </w:tcPr>
          <w:p w:rsidR="00F357AB" w:rsidRDefault="00F357AB">
            <w:pPr>
              <w:ind w:firstLine="170"/>
              <w:jc w:val="center"/>
            </w:pPr>
            <w:r>
              <w:t>5</w:t>
            </w:r>
          </w:p>
        </w:tc>
      </w:tr>
      <w:tr w:rsidR="00F357AB" w:rsidTr="00F357AB">
        <w:tc>
          <w:tcPr>
            <w:tcW w:w="2268" w:type="dxa"/>
            <w:tcBorders>
              <w:top w:val="single" w:sz="4" w:space="0" w:color="auto"/>
              <w:left w:val="single" w:sz="6" w:space="0" w:color="auto"/>
              <w:bottom w:val="nil"/>
              <w:right w:val="single" w:sz="6" w:space="0" w:color="auto"/>
            </w:tcBorders>
          </w:tcPr>
          <w:p w:rsidR="00F357AB" w:rsidRDefault="00F357AB">
            <w:pPr>
              <w:spacing w:before="40"/>
              <w:jc w:val="center"/>
              <w:rPr>
                <w:sz w:val="16"/>
              </w:rPr>
            </w:pPr>
          </w:p>
        </w:tc>
        <w:tc>
          <w:tcPr>
            <w:tcW w:w="851" w:type="dxa"/>
            <w:tcBorders>
              <w:top w:val="single" w:sz="4" w:space="0" w:color="auto"/>
              <w:left w:val="nil"/>
              <w:bottom w:val="nil"/>
              <w:right w:val="nil"/>
            </w:tcBorders>
          </w:tcPr>
          <w:p w:rsidR="00F357AB" w:rsidRDefault="00F357AB">
            <w:pPr>
              <w:spacing w:before="40" w:line="20" w:lineRule="atLeast"/>
              <w:jc w:val="center"/>
            </w:pPr>
          </w:p>
        </w:tc>
        <w:tc>
          <w:tcPr>
            <w:tcW w:w="850" w:type="dxa"/>
            <w:tcBorders>
              <w:top w:val="single" w:sz="4" w:space="0" w:color="auto"/>
              <w:left w:val="single" w:sz="6" w:space="0" w:color="auto"/>
              <w:bottom w:val="nil"/>
              <w:right w:val="single" w:sz="6" w:space="0" w:color="auto"/>
            </w:tcBorders>
            <w:hideMark/>
          </w:tcPr>
          <w:p w:rsidR="00F357AB" w:rsidRDefault="00F357AB">
            <w:pPr>
              <w:spacing w:before="80" w:line="20" w:lineRule="atLeast"/>
              <w:jc w:val="center"/>
            </w:pPr>
            <w:r>
              <w:t>02</w:t>
            </w:r>
          </w:p>
        </w:tc>
        <w:tc>
          <w:tcPr>
            <w:tcW w:w="1560" w:type="dxa"/>
            <w:tcBorders>
              <w:top w:val="single" w:sz="4" w:space="0" w:color="auto"/>
              <w:left w:val="nil"/>
              <w:bottom w:val="nil"/>
              <w:right w:val="nil"/>
            </w:tcBorders>
            <w:hideMark/>
          </w:tcPr>
          <w:p w:rsidR="00F357AB" w:rsidRDefault="00F357AB">
            <w:pPr>
              <w:spacing w:before="80" w:line="20" w:lineRule="atLeast"/>
              <w:jc w:val="center"/>
              <w:rPr>
                <w:sz w:val="18"/>
              </w:rPr>
            </w:pPr>
            <w:r>
              <w:rPr>
                <w:sz w:val="18"/>
              </w:rPr>
              <w:t>Автор подсчета</w:t>
            </w:r>
          </w:p>
          <w:p w:rsidR="00F357AB" w:rsidRDefault="00F357AB">
            <w:pPr>
              <w:spacing w:before="40" w:line="20" w:lineRule="atLeast"/>
              <w:jc w:val="center"/>
              <w:rPr>
                <w:sz w:val="18"/>
              </w:rPr>
            </w:pPr>
            <w:r>
              <w:rPr>
                <w:sz w:val="18"/>
              </w:rPr>
              <w:t>(организация,</w:t>
            </w:r>
          </w:p>
          <w:p w:rsidR="00F357AB" w:rsidRDefault="00F357AB">
            <w:pPr>
              <w:spacing w:before="40" w:line="20" w:lineRule="atLeast"/>
              <w:jc w:val="center"/>
              <w:rPr>
                <w:sz w:val="18"/>
              </w:rPr>
            </w:pPr>
            <w:r>
              <w:rPr>
                <w:sz w:val="18"/>
              </w:rPr>
              <w:t>экспедиция)</w:t>
            </w:r>
          </w:p>
        </w:tc>
        <w:tc>
          <w:tcPr>
            <w:tcW w:w="4179" w:type="dxa"/>
            <w:tcBorders>
              <w:top w:val="single" w:sz="4" w:space="0" w:color="auto"/>
              <w:left w:val="single" w:sz="6" w:space="0" w:color="auto"/>
              <w:bottom w:val="nil"/>
              <w:right w:val="single" w:sz="6" w:space="0" w:color="auto"/>
            </w:tcBorders>
          </w:tcPr>
          <w:p w:rsidR="00F357AB" w:rsidRDefault="00F357AB">
            <w:pPr>
              <w:spacing w:before="60" w:after="40" w:line="300" w:lineRule="auto"/>
              <w:ind w:firstLine="170"/>
              <w:jc w:val="both"/>
              <w:rPr>
                <w:sz w:val="16"/>
              </w:rPr>
            </w:pPr>
            <w:r>
              <w:rPr>
                <w:sz w:val="16"/>
              </w:rPr>
              <w:t>Исполнители подсчета запасов (первый автор и (или) организация (экспедиция).</w:t>
            </w:r>
          </w:p>
          <w:p w:rsidR="00F357AB" w:rsidRDefault="00F357AB">
            <w:pPr>
              <w:spacing w:line="300" w:lineRule="auto"/>
              <w:ind w:firstLine="170"/>
              <w:jc w:val="both"/>
              <w:rPr>
                <w:sz w:val="16"/>
              </w:rPr>
            </w:pPr>
            <w:r>
              <w:rPr>
                <w:sz w:val="16"/>
                <w:u w:val="single"/>
              </w:rPr>
              <w:t>Пример записи</w:t>
            </w:r>
            <w:r>
              <w:rPr>
                <w:sz w:val="16"/>
              </w:rPr>
              <w:t>:</w:t>
            </w:r>
          </w:p>
          <w:p w:rsidR="00F357AB" w:rsidRDefault="00F357AB">
            <w:pPr>
              <w:spacing w:line="300" w:lineRule="auto"/>
              <w:ind w:firstLine="170"/>
              <w:jc w:val="both"/>
              <w:rPr>
                <w:sz w:val="8"/>
              </w:rPr>
            </w:pPr>
          </w:p>
          <w:p w:rsidR="00F357AB" w:rsidRDefault="00F357AB">
            <w:pPr>
              <w:spacing w:line="300" w:lineRule="auto"/>
              <w:ind w:firstLine="170"/>
              <w:jc w:val="both"/>
              <w:rPr>
                <w:sz w:val="16"/>
              </w:rPr>
            </w:pPr>
            <w:r>
              <w:rPr>
                <w:sz w:val="16"/>
              </w:rPr>
              <w:t>Ляшенко Л.Л., ООО «ПоискГео»</w:t>
            </w:r>
          </w:p>
          <w:p w:rsidR="00F357AB" w:rsidRDefault="00F357AB">
            <w:pPr>
              <w:spacing w:line="300" w:lineRule="auto"/>
              <w:ind w:firstLine="170"/>
              <w:jc w:val="both"/>
              <w:rPr>
                <w:sz w:val="16"/>
              </w:rPr>
            </w:pP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vMerge w:val="restart"/>
          </w:tcPr>
          <w:p w:rsidR="00F357AB" w:rsidRDefault="00F357AB">
            <w:pPr>
              <w:spacing w:before="4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60" w:after="60" w:line="20" w:lineRule="atLeast"/>
              <w:jc w:val="center"/>
            </w:pPr>
            <w:r>
              <w:t>03</w:t>
            </w:r>
          </w:p>
        </w:tc>
        <w:tc>
          <w:tcPr>
            <w:tcW w:w="1560" w:type="dxa"/>
            <w:tcBorders>
              <w:top w:val="single" w:sz="6" w:space="0" w:color="auto"/>
              <w:left w:val="nil"/>
              <w:bottom w:val="single" w:sz="6" w:space="0" w:color="auto"/>
              <w:right w:val="nil"/>
            </w:tcBorders>
            <w:hideMark/>
          </w:tcPr>
          <w:p w:rsidR="00F357AB" w:rsidRDefault="00F357AB">
            <w:pPr>
              <w:spacing w:before="60" w:after="60" w:line="20" w:lineRule="atLeast"/>
              <w:jc w:val="center"/>
              <w:rPr>
                <w:sz w:val="18"/>
              </w:rPr>
            </w:pPr>
            <w:r>
              <w:rPr>
                <w:sz w:val="18"/>
              </w:rPr>
              <w:t>Год</w:t>
            </w:r>
          </w:p>
        </w:tc>
        <w:tc>
          <w:tcPr>
            <w:tcW w:w="4179" w:type="dxa"/>
            <w:tcBorders>
              <w:top w:val="single" w:sz="6" w:space="0" w:color="auto"/>
              <w:left w:val="single" w:sz="6" w:space="0" w:color="auto"/>
              <w:bottom w:val="single" w:sz="6" w:space="0" w:color="auto"/>
              <w:right w:val="single" w:sz="6" w:space="0" w:color="auto"/>
            </w:tcBorders>
            <w:hideMark/>
          </w:tcPr>
          <w:p w:rsidR="00F357AB" w:rsidRDefault="00F357AB">
            <w:pPr>
              <w:spacing w:before="60" w:after="60" w:line="300" w:lineRule="auto"/>
              <w:ind w:firstLine="170"/>
              <w:jc w:val="both"/>
              <w:rPr>
                <w:sz w:val="16"/>
              </w:rPr>
            </w:pPr>
            <w:r>
              <w:rPr>
                <w:sz w:val="16"/>
              </w:rPr>
              <w:t>Год подсчета запасов.</w:t>
            </w:r>
          </w:p>
        </w:tc>
      </w:tr>
      <w:tr w:rsidR="00F357AB" w:rsidTr="00F357AB">
        <w:tc>
          <w:tcPr>
            <w:tcW w:w="2268" w:type="dxa"/>
            <w:vMerge w:val="restart"/>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vMerge/>
            <w:vAlign w:val="center"/>
            <w:hideMark/>
          </w:tcPr>
          <w:p w:rsidR="00F357AB" w:rsidRDefault="00F357AB"/>
        </w:tc>
        <w:tc>
          <w:tcPr>
            <w:tcW w:w="850" w:type="dxa"/>
            <w:tcBorders>
              <w:top w:val="nil"/>
              <w:left w:val="single" w:sz="6" w:space="0" w:color="auto"/>
              <w:bottom w:val="nil"/>
              <w:right w:val="single" w:sz="6" w:space="0" w:color="auto"/>
            </w:tcBorders>
            <w:vAlign w:val="center"/>
            <w:hideMark/>
          </w:tcPr>
          <w:p w:rsidR="00F357AB" w:rsidRDefault="00F357AB">
            <w:pPr>
              <w:spacing w:before="60" w:line="20" w:lineRule="atLeast"/>
              <w:jc w:val="center"/>
            </w:pPr>
            <w:r>
              <w:t>04</w:t>
            </w:r>
          </w:p>
        </w:tc>
        <w:tc>
          <w:tcPr>
            <w:tcW w:w="1560" w:type="dxa"/>
            <w:vAlign w:val="center"/>
            <w:hideMark/>
          </w:tcPr>
          <w:p w:rsidR="00F357AB" w:rsidRDefault="00F357AB">
            <w:pPr>
              <w:spacing w:before="60" w:line="20" w:lineRule="atLeast"/>
              <w:jc w:val="center"/>
              <w:rPr>
                <w:sz w:val="18"/>
              </w:rPr>
            </w:pPr>
            <w:r>
              <w:rPr>
                <w:sz w:val="18"/>
              </w:rPr>
              <w:t>Метод</w:t>
            </w:r>
          </w:p>
        </w:tc>
        <w:tc>
          <w:tcPr>
            <w:tcW w:w="4179" w:type="dxa"/>
            <w:tcBorders>
              <w:top w:val="nil"/>
              <w:left w:val="single" w:sz="6" w:space="0" w:color="auto"/>
              <w:bottom w:val="nil"/>
              <w:right w:val="single" w:sz="6" w:space="0" w:color="auto"/>
            </w:tcBorders>
          </w:tcPr>
          <w:p w:rsidR="00F357AB" w:rsidRDefault="00F357AB">
            <w:pPr>
              <w:spacing w:before="60" w:after="60" w:line="300" w:lineRule="auto"/>
              <w:ind w:firstLine="170"/>
              <w:jc w:val="both"/>
              <w:rPr>
                <w:sz w:val="16"/>
              </w:rPr>
            </w:pPr>
            <w:r>
              <w:rPr>
                <w:sz w:val="16"/>
              </w:rPr>
              <w:t>Метод подсчета запасов.</w:t>
            </w:r>
          </w:p>
          <w:p w:rsidR="00F357AB" w:rsidRDefault="00F357AB">
            <w:pPr>
              <w:spacing w:line="300" w:lineRule="auto"/>
              <w:ind w:firstLine="170"/>
              <w:jc w:val="both"/>
              <w:rPr>
                <w:sz w:val="16"/>
              </w:rPr>
            </w:pPr>
            <w:r>
              <w:rPr>
                <w:sz w:val="16"/>
                <w:u w:val="single"/>
              </w:rPr>
              <w:t>Термины для записи</w:t>
            </w:r>
            <w:r>
              <w:rPr>
                <w:sz w:val="16"/>
              </w:rPr>
              <w:t>:</w:t>
            </w:r>
          </w:p>
          <w:p w:rsidR="00F357AB" w:rsidRDefault="00F357AB">
            <w:pPr>
              <w:spacing w:line="300" w:lineRule="auto"/>
              <w:ind w:firstLine="170"/>
              <w:jc w:val="both"/>
              <w:rPr>
                <w:sz w:val="8"/>
              </w:rPr>
            </w:pPr>
          </w:p>
          <w:p w:rsidR="00F357AB" w:rsidRDefault="00F357AB">
            <w:pPr>
              <w:spacing w:before="20" w:line="300" w:lineRule="auto"/>
              <w:ind w:firstLine="170"/>
              <w:jc w:val="both"/>
              <w:rPr>
                <w:sz w:val="16"/>
              </w:rPr>
            </w:pPr>
            <w:r>
              <w:rPr>
                <w:sz w:val="16"/>
              </w:rPr>
              <w:t>ГИДРОДИНАМИЧЕСКИЙ</w:t>
            </w:r>
          </w:p>
          <w:p w:rsidR="00F357AB" w:rsidRDefault="00F357AB">
            <w:pPr>
              <w:spacing w:before="20" w:line="300" w:lineRule="auto"/>
              <w:ind w:firstLine="170"/>
              <w:jc w:val="both"/>
              <w:rPr>
                <w:sz w:val="16"/>
              </w:rPr>
            </w:pPr>
            <w:r>
              <w:rPr>
                <w:sz w:val="16"/>
              </w:rPr>
              <w:t>ГИДРАВЛИЧЕСКИЙ</w:t>
            </w:r>
          </w:p>
          <w:p w:rsidR="00F357AB" w:rsidRDefault="00F357AB">
            <w:pPr>
              <w:spacing w:before="20" w:line="300" w:lineRule="auto"/>
              <w:ind w:firstLine="170"/>
              <w:jc w:val="both"/>
              <w:rPr>
                <w:sz w:val="16"/>
              </w:rPr>
            </w:pPr>
            <w:r>
              <w:rPr>
                <w:sz w:val="16"/>
              </w:rPr>
              <w:t>МОДЕЛИРОВАНИЯ</w:t>
            </w:r>
          </w:p>
          <w:p w:rsidR="00F357AB" w:rsidRDefault="00F357AB">
            <w:pPr>
              <w:spacing w:before="20" w:after="100" w:line="300" w:lineRule="auto"/>
              <w:ind w:firstLine="170"/>
              <w:jc w:val="both"/>
              <w:rPr>
                <w:color w:val="FF0000"/>
                <w:sz w:val="16"/>
              </w:rPr>
            </w:pPr>
            <w:r>
              <w:rPr>
                <w:sz w:val="16"/>
              </w:rPr>
              <w:t>КОМБИНИРОВАННЫЙ</w:t>
            </w:r>
          </w:p>
        </w:tc>
      </w:tr>
      <w:tr w:rsidR="00F357AB" w:rsidTr="00F357AB">
        <w:tc>
          <w:tcPr>
            <w:tcW w:w="2268" w:type="dxa"/>
            <w:vMerge/>
            <w:tcBorders>
              <w:top w:val="nil"/>
              <w:left w:val="single" w:sz="6" w:space="0" w:color="auto"/>
              <w:bottom w:val="nil"/>
              <w:right w:val="single" w:sz="6" w:space="0" w:color="auto"/>
            </w:tcBorders>
            <w:vAlign w:val="center"/>
            <w:hideMark/>
          </w:tcPr>
          <w:p w:rsidR="00F357AB" w:rsidRDefault="00F357AB">
            <w:pPr>
              <w:rPr>
                <w:sz w:val="16"/>
              </w:rPr>
            </w:pPr>
          </w:p>
        </w:tc>
        <w:tc>
          <w:tcPr>
            <w:tcW w:w="851" w:type="dxa"/>
            <w:vMerge/>
            <w:vAlign w:val="center"/>
            <w:hideMark/>
          </w:tcPr>
          <w:p w:rsidR="00F357AB" w:rsidRDefault="00F357AB"/>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80" w:line="20" w:lineRule="atLeast"/>
              <w:jc w:val="center"/>
            </w:pPr>
            <w:r>
              <w:t>05</w:t>
            </w:r>
          </w:p>
        </w:tc>
        <w:tc>
          <w:tcPr>
            <w:tcW w:w="1560" w:type="dxa"/>
            <w:tcBorders>
              <w:top w:val="single" w:sz="6" w:space="0" w:color="auto"/>
              <w:left w:val="nil"/>
              <w:bottom w:val="single" w:sz="6" w:space="0" w:color="auto"/>
              <w:right w:val="nil"/>
            </w:tcBorders>
            <w:hideMark/>
          </w:tcPr>
          <w:p w:rsidR="00F357AB" w:rsidRDefault="00F357AB">
            <w:pPr>
              <w:spacing w:before="40" w:after="100" w:line="20" w:lineRule="atLeast"/>
              <w:jc w:val="center"/>
              <w:rPr>
                <w:sz w:val="18"/>
              </w:rPr>
            </w:pPr>
            <w:r>
              <w:rPr>
                <w:sz w:val="18"/>
              </w:rPr>
              <w:t>Срок эксплуатации, лет</w:t>
            </w:r>
          </w:p>
        </w:tc>
        <w:tc>
          <w:tcPr>
            <w:tcW w:w="4179" w:type="dxa"/>
            <w:tcBorders>
              <w:top w:val="single" w:sz="6" w:space="0" w:color="auto"/>
              <w:left w:val="single" w:sz="6" w:space="0" w:color="auto"/>
              <w:bottom w:val="single" w:sz="6" w:space="0" w:color="auto"/>
              <w:right w:val="single" w:sz="6" w:space="0" w:color="auto"/>
            </w:tcBorders>
            <w:hideMark/>
          </w:tcPr>
          <w:p w:rsidR="00F357AB" w:rsidRDefault="00F357AB">
            <w:pPr>
              <w:spacing w:before="40" w:line="300" w:lineRule="auto"/>
              <w:ind w:firstLine="170"/>
              <w:jc w:val="both"/>
              <w:rPr>
                <w:sz w:val="16"/>
              </w:rPr>
            </w:pPr>
            <w:r>
              <w:rPr>
                <w:sz w:val="16"/>
              </w:rPr>
              <w:t>Расчетный срок эксплуатации. Обычно – 25 лет.</w:t>
            </w:r>
          </w:p>
        </w:tc>
      </w:tr>
      <w:tr w:rsidR="00F357AB" w:rsidTr="00F357AB">
        <w:tc>
          <w:tcPr>
            <w:tcW w:w="2268" w:type="dxa"/>
            <w:vMerge/>
            <w:tcBorders>
              <w:top w:val="nil"/>
              <w:left w:val="single" w:sz="6" w:space="0" w:color="auto"/>
              <w:bottom w:val="nil"/>
              <w:right w:val="single" w:sz="6" w:space="0" w:color="auto"/>
            </w:tcBorders>
            <w:vAlign w:val="center"/>
            <w:hideMark/>
          </w:tcPr>
          <w:p w:rsidR="00F357AB" w:rsidRDefault="00F357AB">
            <w:pPr>
              <w:rPr>
                <w:sz w:val="16"/>
              </w:rPr>
            </w:pPr>
          </w:p>
        </w:tc>
        <w:tc>
          <w:tcPr>
            <w:tcW w:w="851" w:type="dxa"/>
            <w:vMerge/>
            <w:vAlign w:val="center"/>
            <w:hideMark/>
          </w:tcPr>
          <w:p w:rsidR="00F357AB" w:rsidRDefault="00F357AB"/>
        </w:tc>
        <w:tc>
          <w:tcPr>
            <w:tcW w:w="850" w:type="dxa"/>
            <w:tcBorders>
              <w:top w:val="single" w:sz="4" w:space="0" w:color="auto"/>
              <w:left w:val="single" w:sz="6" w:space="0" w:color="auto"/>
              <w:bottom w:val="single" w:sz="6" w:space="0" w:color="auto"/>
              <w:right w:val="single" w:sz="6" w:space="0" w:color="auto"/>
            </w:tcBorders>
            <w:hideMark/>
          </w:tcPr>
          <w:p w:rsidR="00F357AB" w:rsidRDefault="00F357AB">
            <w:pPr>
              <w:spacing w:before="40" w:line="20" w:lineRule="atLeast"/>
              <w:jc w:val="center"/>
            </w:pPr>
            <w:r>
              <w:t>06</w:t>
            </w:r>
          </w:p>
        </w:tc>
        <w:tc>
          <w:tcPr>
            <w:tcW w:w="1560" w:type="dxa"/>
            <w:tcBorders>
              <w:top w:val="single" w:sz="4" w:space="0" w:color="auto"/>
              <w:left w:val="nil"/>
              <w:bottom w:val="single" w:sz="6" w:space="0" w:color="auto"/>
              <w:right w:val="nil"/>
            </w:tcBorders>
            <w:hideMark/>
          </w:tcPr>
          <w:p w:rsidR="00F357AB" w:rsidRDefault="00F357AB">
            <w:pPr>
              <w:spacing w:before="40" w:line="20" w:lineRule="atLeast"/>
              <w:jc w:val="center"/>
              <w:rPr>
                <w:sz w:val="18"/>
              </w:rPr>
            </w:pPr>
            <w:r>
              <w:rPr>
                <w:sz w:val="18"/>
              </w:rPr>
              <w:t>Организация,</w:t>
            </w:r>
          </w:p>
          <w:p w:rsidR="00F357AB" w:rsidRDefault="00F357AB">
            <w:pPr>
              <w:spacing w:before="40" w:line="20" w:lineRule="atLeast"/>
              <w:jc w:val="center"/>
              <w:rPr>
                <w:sz w:val="18"/>
              </w:rPr>
            </w:pPr>
            <w:r>
              <w:rPr>
                <w:sz w:val="18"/>
              </w:rPr>
              <w:t>утвердившая</w:t>
            </w:r>
          </w:p>
          <w:p w:rsidR="00F357AB" w:rsidRDefault="00F357AB">
            <w:pPr>
              <w:spacing w:before="40" w:line="20" w:lineRule="atLeast"/>
              <w:jc w:val="center"/>
              <w:rPr>
                <w:sz w:val="18"/>
              </w:rPr>
            </w:pPr>
            <w:r>
              <w:rPr>
                <w:sz w:val="18"/>
              </w:rPr>
              <w:t>запасы</w:t>
            </w:r>
          </w:p>
        </w:tc>
        <w:tc>
          <w:tcPr>
            <w:tcW w:w="4179" w:type="dxa"/>
            <w:tcBorders>
              <w:top w:val="single" w:sz="4" w:space="0" w:color="auto"/>
              <w:left w:val="single" w:sz="6" w:space="0" w:color="auto"/>
              <w:bottom w:val="single" w:sz="6" w:space="0" w:color="auto"/>
              <w:right w:val="single" w:sz="6" w:space="0" w:color="auto"/>
            </w:tcBorders>
            <w:hideMark/>
          </w:tcPr>
          <w:p w:rsidR="00F357AB" w:rsidRDefault="00F357AB">
            <w:pPr>
              <w:spacing w:before="100"/>
              <w:jc w:val="both"/>
              <w:rPr>
                <w:sz w:val="16"/>
              </w:rPr>
            </w:pPr>
            <w:r>
              <w:rPr>
                <w:sz w:val="16"/>
              </w:rPr>
              <w:t xml:space="preserve"> Название организации, утвердившей запасы подземных вод. (ЭКЗ,ТКЗ, ГКЗ и т.д)</w:t>
            </w: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nil"/>
              <w:left w:val="single" w:sz="6" w:space="0" w:color="auto"/>
              <w:bottom w:val="single" w:sz="4" w:space="0" w:color="auto"/>
              <w:right w:val="single" w:sz="6" w:space="0" w:color="auto"/>
            </w:tcBorders>
            <w:hideMark/>
          </w:tcPr>
          <w:p w:rsidR="00F357AB" w:rsidRDefault="00F357AB">
            <w:pPr>
              <w:spacing w:before="60" w:line="20" w:lineRule="atLeast"/>
              <w:jc w:val="center"/>
            </w:pPr>
            <w:r>
              <w:t>07-08</w:t>
            </w:r>
          </w:p>
        </w:tc>
        <w:tc>
          <w:tcPr>
            <w:tcW w:w="1560" w:type="dxa"/>
            <w:tcBorders>
              <w:top w:val="nil"/>
              <w:left w:val="nil"/>
              <w:bottom w:val="single" w:sz="4" w:space="0" w:color="auto"/>
              <w:right w:val="nil"/>
            </w:tcBorders>
          </w:tcPr>
          <w:p w:rsidR="00F357AB" w:rsidRDefault="00F357AB">
            <w:pPr>
              <w:spacing w:before="60" w:line="20" w:lineRule="atLeast"/>
              <w:jc w:val="center"/>
              <w:rPr>
                <w:sz w:val="18"/>
              </w:rPr>
            </w:pPr>
          </w:p>
        </w:tc>
        <w:tc>
          <w:tcPr>
            <w:tcW w:w="4179" w:type="dxa"/>
            <w:tcBorders>
              <w:top w:val="nil"/>
              <w:left w:val="single" w:sz="6" w:space="0" w:color="auto"/>
              <w:bottom w:val="single" w:sz="4" w:space="0" w:color="auto"/>
              <w:right w:val="single" w:sz="6" w:space="0" w:color="auto"/>
            </w:tcBorders>
            <w:hideMark/>
          </w:tcPr>
          <w:p w:rsidR="00F357AB" w:rsidRDefault="00F357AB">
            <w:pPr>
              <w:spacing w:before="160"/>
              <w:ind w:firstLine="170"/>
              <w:jc w:val="both"/>
              <w:rPr>
                <w:sz w:val="16"/>
              </w:rPr>
            </w:pPr>
            <w:r>
              <w:rPr>
                <w:sz w:val="16"/>
              </w:rPr>
              <w:t>Год и номер протокола утверждения запасов.</w:t>
            </w:r>
          </w:p>
        </w:tc>
      </w:tr>
      <w:tr w:rsidR="00F357AB" w:rsidTr="00F357AB">
        <w:tc>
          <w:tcPr>
            <w:tcW w:w="226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Borders>
              <w:top w:val="nil"/>
              <w:left w:val="nil"/>
              <w:bottom w:val="nil"/>
              <w:right w:val="single" w:sz="4" w:space="0" w:color="auto"/>
            </w:tcBorders>
          </w:tcPr>
          <w:p w:rsidR="00F357AB" w:rsidRDefault="00F357AB">
            <w:pPr>
              <w:spacing w:before="40" w:line="20" w:lineRule="atLeast"/>
              <w:jc w:val="center"/>
            </w:pPr>
          </w:p>
        </w:tc>
        <w:tc>
          <w:tcPr>
            <w:tcW w:w="850" w:type="dxa"/>
            <w:tcBorders>
              <w:top w:val="single" w:sz="4" w:space="0" w:color="auto"/>
              <w:left w:val="single" w:sz="4" w:space="0" w:color="auto"/>
              <w:bottom w:val="single" w:sz="4" w:space="0" w:color="auto"/>
              <w:right w:val="single" w:sz="4" w:space="0" w:color="auto"/>
            </w:tcBorders>
            <w:hideMark/>
          </w:tcPr>
          <w:p w:rsidR="00F357AB" w:rsidRDefault="00F357AB">
            <w:pPr>
              <w:spacing w:before="40" w:line="20" w:lineRule="atLeast"/>
              <w:jc w:val="center"/>
            </w:pPr>
            <w:r>
              <w:t>09-10</w:t>
            </w:r>
          </w:p>
        </w:tc>
        <w:tc>
          <w:tcPr>
            <w:tcW w:w="1560" w:type="dxa"/>
            <w:tcBorders>
              <w:top w:val="single" w:sz="4" w:space="0" w:color="auto"/>
              <w:left w:val="single" w:sz="4" w:space="0" w:color="auto"/>
              <w:bottom w:val="single" w:sz="4" w:space="0" w:color="auto"/>
              <w:right w:val="single" w:sz="4" w:space="0" w:color="auto"/>
            </w:tcBorders>
          </w:tcPr>
          <w:p w:rsidR="00F357AB" w:rsidRDefault="00F357AB">
            <w:pPr>
              <w:spacing w:before="40" w:line="20" w:lineRule="atLeast"/>
              <w:jc w:val="center"/>
              <w:rPr>
                <w:sz w:val="18"/>
              </w:rPr>
            </w:pPr>
          </w:p>
        </w:tc>
        <w:tc>
          <w:tcPr>
            <w:tcW w:w="4179" w:type="dxa"/>
            <w:tcBorders>
              <w:top w:val="single" w:sz="4" w:space="0" w:color="auto"/>
              <w:left w:val="single" w:sz="4" w:space="0" w:color="auto"/>
              <w:bottom w:val="single" w:sz="4" w:space="0" w:color="auto"/>
              <w:right w:val="single" w:sz="4" w:space="0" w:color="auto"/>
            </w:tcBorders>
            <w:hideMark/>
          </w:tcPr>
          <w:p w:rsidR="00F357AB" w:rsidRDefault="00F357AB">
            <w:pPr>
              <w:spacing w:before="140"/>
              <w:ind w:firstLine="170"/>
              <w:jc w:val="both"/>
              <w:rPr>
                <w:sz w:val="16"/>
              </w:rPr>
            </w:pPr>
            <w:r>
              <w:rPr>
                <w:sz w:val="16"/>
              </w:rPr>
              <w:t>Годы постановки на учет и снятия с учета Государственным балансом запасов.</w:t>
            </w:r>
          </w:p>
        </w:tc>
      </w:tr>
      <w:tr w:rsidR="00F357AB" w:rsidTr="00F357AB">
        <w:tc>
          <w:tcPr>
            <w:tcW w:w="2268" w:type="dxa"/>
            <w:tcBorders>
              <w:top w:val="nil"/>
              <w:left w:val="single" w:sz="6" w:space="0" w:color="auto"/>
              <w:bottom w:val="single" w:sz="6" w:space="0" w:color="auto"/>
              <w:right w:val="single" w:sz="6" w:space="0" w:color="auto"/>
            </w:tcBorders>
          </w:tcPr>
          <w:p w:rsidR="00F357AB" w:rsidRDefault="00F357AB">
            <w:pPr>
              <w:spacing w:before="40"/>
              <w:jc w:val="center"/>
              <w:rPr>
                <w:sz w:val="16"/>
              </w:rPr>
            </w:pPr>
          </w:p>
        </w:tc>
        <w:tc>
          <w:tcPr>
            <w:tcW w:w="851" w:type="dxa"/>
            <w:tcBorders>
              <w:top w:val="nil"/>
              <w:left w:val="nil"/>
              <w:bottom w:val="single" w:sz="6" w:space="0" w:color="auto"/>
              <w:right w:val="nil"/>
            </w:tcBorders>
          </w:tcPr>
          <w:p w:rsidR="00F357AB" w:rsidRDefault="00F357AB">
            <w:pPr>
              <w:spacing w:before="40" w:line="20" w:lineRule="atLeast"/>
              <w:jc w:val="center"/>
            </w:pPr>
          </w:p>
        </w:tc>
        <w:tc>
          <w:tcPr>
            <w:tcW w:w="850" w:type="dxa"/>
            <w:tcBorders>
              <w:top w:val="single" w:sz="4" w:space="0" w:color="auto"/>
              <w:left w:val="single" w:sz="6" w:space="0" w:color="auto"/>
              <w:bottom w:val="nil"/>
              <w:right w:val="single" w:sz="6" w:space="0" w:color="auto"/>
            </w:tcBorders>
            <w:hideMark/>
          </w:tcPr>
          <w:p w:rsidR="00F357AB" w:rsidRDefault="00F357AB">
            <w:pPr>
              <w:spacing w:before="40" w:line="20" w:lineRule="atLeast"/>
              <w:jc w:val="center"/>
            </w:pPr>
            <w:r>
              <w:t>11</w:t>
            </w:r>
          </w:p>
        </w:tc>
        <w:tc>
          <w:tcPr>
            <w:tcW w:w="1560" w:type="dxa"/>
            <w:tcBorders>
              <w:top w:val="single" w:sz="4" w:space="0" w:color="auto"/>
              <w:left w:val="nil"/>
              <w:bottom w:val="nil"/>
              <w:right w:val="nil"/>
            </w:tcBorders>
            <w:hideMark/>
          </w:tcPr>
          <w:p w:rsidR="00F357AB" w:rsidRDefault="00F357AB">
            <w:pPr>
              <w:spacing w:before="40" w:line="20" w:lineRule="atLeast"/>
              <w:jc w:val="center"/>
              <w:rPr>
                <w:sz w:val="18"/>
              </w:rPr>
            </w:pPr>
            <w:r>
              <w:rPr>
                <w:sz w:val="18"/>
              </w:rPr>
              <w:t>Причины снятия</w:t>
            </w:r>
          </w:p>
          <w:p w:rsidR="00F357AB" w:rsidRDefault="00F357AB">
            <w:pPr>
              <w:spacing w:before="40" w:line="20" w:lineRule="atLeast"/>
              <w:jc w:val="center"/>
              <w:rPr>
                <w:sz w:val="18"/>
              </w:rPr>
            </w:pPr>
            <w:r>
              <w:rPr>
                <w:sz w:val="18"/>
              </w:rPr>
              <w:t>запасов с учета</w:t>
            </w:r>
          </w:p>
        </w:tc>
        <w:tc>
          <w:tcPr>
            <w:tcW w:w="4179" w:type="dxa"/>
            <w:tcBorders>
              <w:top w:val="single" w:sz="4" w:space="0" w:color="auto"/>
              <w:left w:val="single" w:sz="6" w:space="0" w:color="auto"/>
              <w:bottom w:val="nil"/>
              <w:right w:val="single" w:sz="6" w:space="0" w:color="auto"/>
            </w:tcBorders>
          </w:tcPr>
          <w:p w:rsidR="00F357AB" w:rsidRDefault="00F357AB">
            <w:pPr>
              <w:spacing w:before="40"/>
              <w:ind w:firstLine="170"/>
              <w:jc w:val="both"/>
              <w:rPr>
                <w:sz w:val="16"/>
              </w:rPr>
            </w:pPr>
            <w:r>
              <w:rPr>
                <w:sz w:val="16"/>
                <w:u w:val="single"/>
              </w:rPr>
              <w:t>Примеры записи</w:t>
            </w:r>
            <w:r>
              <w:rPr>
                <w:sz w:val="16"/>
              </w:rPr>
              <w:t>:</w:t>
            </w:r>
          </w:p>
          <w:p w:rsidR="00F357AB" w:rsidRDefault="00F357AB">
            <w:pPr>
              <w:ind w:firstLine="170"/>
              <w:jc w:val="both"/>
              <w:rPr>
                <w:sz w:val="10"/>
              </w:rPr>
            </w:pPr>
          </w:p>
          <w:p w:rsidR="00F357AB" w:rsidRDefault="00F357AB">
            <w:pPr>
              <w:ind w:firstLine="170"/>
              <w:jc w:val="both"/>
              <w:rPr>
                <w:sz w:val="16"/>
              </w:rPr>
            </w:pPr>
            <w:r>
              <w:rPr>
                <w:sz w:val="16"/>
              </w:rPr>
              <w:t>отработка запасов</w:t>
            </w:r>
          </w:p>
          <w:p w:rsidR="00F357AB" w:rsidRDefault="00F357AB">
            <w:pPr>
              <w:ind w:firstLine="170"/>
              <w:jc w:val="both"/>
              <w:rPr>
                <w:sz w:val="16"/>
              </w:rPr>
            </w:pPr>
            <w:r>
              <w:rPr>
                <w:sz w:val="16"/>
              </w:rPr>
              <w:t>отсутствие потребителя</w:t>
            </w:r>
          </w:p>
          <w:p w:rsidR="00F357AB" w:rsidRDefault="00F357AB">
            <w:pPr>
              <w:ind w:firstLine="170"/>
              <w:jc w:val="both"/>
              <w:rPr>
                <w:sz w:val="16"/>
              </w:rPr>
            </w:pPr>
            <w:r>
              <w:rPr>
                <w:sz w:val="16"/>
              </w:rPr>
              <w:t>неудовлетв. качество сырья</w:t>
            </w:r>
          </w:p>
          <w:p w:rsidR="00F357AB" w:rsidRDefault="00F357AB">
            <w:pPr>
              <w:ind w:firstLine="170"/>
              <w:jc w:val="both"/>
              <w:rPr>
                <w:sz w:val="16"/>
              </w:rPr>
            </w:pPr>
            <w:r>
              <w:rPr>
                <w:sz w:val="16"/>
              </w:rPr>
              <w:t>переоценка</w:t>
            </w:r>
          </w:p>
        </w:tc>
      </w:tr>
      <w:tr w:rsidR="00F357AB" w:rsidTr="00F357AB">
        <w:tc>
          <w:tcPr>
            <w:tcW w:w="2268" w:type="dxa"/>
            <w:tcBorders>
              <w:top w:val="nil"/>
              <w:left w:val="single" w:sz="6" w:space="0" w:color="auto"/>
              <w:bottom w:val="nil"/>
              <w:right w:val="single" w:sz="6" w:space="0" w:color="auto"/>
            </w:tcBorders>
            <w:hideMark/>
          </w:tcPr>
          <w:p w:rsidR="00F357AB" w:rsidRDefault="00F357AB">
            <w:pPr>
              <w:spacing w:before="80"/>
              <w:jc w:val="center"/>
              <w:rPr>
                <w:sz w:val="16"/>
              </w:rPr>
            </w:pPr>
            <w:r>
              <w:rPr>
                <w:sz w:val="16"/>
              </w:rPr>
              <w:t>ПРОЧИЕ ДАННЫЕ О</w:t>
            </w:r>
          </w:p>
          <w:p w:rsidR="00F357AB" w:rsidRDefault="00F357AB">
            <w:pPr>
              <w:spacing w:before="40"/>
              <w:jc w:val="center"/>
              <w:rPr>
                <w:sz w:val="16"/>
              </w:rPr>
            </w:pPr>
            <w:r>
              <w:rPr>
                <w:sz w:val="16"/>
              </w:rPr>
              <w:t>ЗАПАСАХ</w:t>
            </w:r>
          </w:p>
        </w:tc>
        <w:tc>
          <w:tcPr>
            <w:tcW w:w="851" w:type="dxa"/>
            <w:tcBorders>
              <w:top w:val="nil"/>
              <w:left w:val="nil"/>
              <w:bottom w:val="single" w:sz="6" w:space="0" w:color="auto"/>
              <w:right w:val="nil"/>
            </w:tcBorders>
            <w:hideMark/>
          </w:tcPr>
          <w:p w:rsidR="00F357AB" w:rsidRDefault="00F357AB">
            <w:pPr>
              <w:spacing w:before="80" w:line="20" w:lineRule="atLeast"/>
              <w:jc w:val="center"/>
            </w:pPr>
            <w:r>
              <w:t>016Т</w:t>
            </w:r>
          </w:p>
        </w:tc>
        <w:tc>
          <w:tcPr>
            <w:tcW w:w="850" w:type="dxa"/>
            <w:tcBorders>
              <w:top w:val="single" w:sz="6" w:space="0" w:color="auto"/>
              <w:left w:val="single" w:sz="6" w:space="0" w:color="auto"/>
              <w:bottom w:val="nil"/>
              <w:right w:val="single" w:sz="6" w:space="0" w:color="auto"/>
            </w:tcBorders>
          </w:tcPr>
          <w:p w:rsidR="00F357AB" w:rsidRDefault="00F357AB">
            <w:pPr>
              <w:spacing w:before="40" w:line="20" w:lineRule="atLeast"/>
              <w:jc w:val="center"/>
            </w:pPr>
          </w:p>
        </w:tc>
        <w:tc>
          <w:tcPr>
            <w:tcW w:w="1560" w:type="dxa"/>
            <w:tcBorders>
              <w:top w:val="single" w:sz="6" w:space="0" w:color="auto"/>
              <w:left w:val="nil"/>
              <w:bottom w:val="single" w:sz="6" w:space="0" w:color="auto"/>
              <w:right w:val="nil"/>
            </w:tcBorders>
          </w:tcPr>
          <w:p w:rsidR="00F357AB" w:rsidRDefault="00F357AB">
            <w:pPr>
              <w:spacing w:before="40" w:line="20" w:lineRule="atLeast"/>
              <w:jc w:val="center"/>
              <w:rPr>
                <w:sz w:val="18"/>
              </w:rPr>
            </w:pPr>
          </w:p>
        </w:tc>
        <w:tc>
          <w:tcPr>
            <w:tcW w:w="4179" w:type="dxa"/>
            <w:tcBorders>
              <w:top w:val="single" w:sz="6" w:space="0" w:color="auto"/>
              <w:left w:val="single" w:sz="6" w:space="0" w:color="auto"/>
              <w:bottom w:val="single" w:sz="6" w:space="0" w:color="auto"/>
              <w:right w:val="single" w:sz="6" w:space="0" w:color="auto"/>
            </w:tcBorders>
            <w:hideMark/>
          </w:tcPr>
          <w:p w:rsidR="00F357AB" w:rsidRDefault="00F357AB">
            <w:pPr>
              <w:spacing w:before="40" w:after="80"/>
              <w:ind w:firstLine="170"/>
              <w:jc w:val="both"/>
              <w:rPr>
                <w:sz w:val="16"/>
              </w:rPr>
            </w:pPr>
            <w:r>
              <w:rPr>
                <w:sz w:val="16"/>
              </w:rPr>
              <w:t>Прочие данные о запасах: причины отнесения запасов к забалансовым, условия эксплуатации</w:t>
            </w:r>
          </w:p>
        </w:tc>
      </w:tr>
      <w:tr w:rsidR="00F357AB" w:rsidTr="00B71812">
        <w:trPr>
          <w:trHeight w:val="1708"/>
        </w:trPr>
        <w:tc>
          <w:tcPr>
            <w:tcW w:w="2268" w:type="dxa"/>
            <w:vMerge w:val="restart"/>
            <w:tcBorders>
              <w:top w:val="single" w:sz="6" w:space="0" w:color="auto"/>
              <w:left w:val="single" w:sz="6" w:space="0" w:color="auto"/>
              <w:bottom w:val="nil"/>
              <w:right w:val="single" w:sz="6" w:space="0" w:color="auto"/>
            </w:tcBorders>
            <w:hideMark/>
          </w:tcPr>
          <w:p w:rsidR="00F357AB" w:rsidRDefault="00F357AB">
            <w:pPr>
              <w:spacing w:before="80"/>
              <w:jc w:val="center"/>
              <w:rPr>
                <w:sz w:val="16"/>
              </w:rPr>
            </w:pPr>
            <w:r>
              <w:rPr>
                <w:sz w:val="16"/>
              </w:rPr>
              <w:t>СВЕДЕНИЯ О ВОДОЗАБОРЕ</w:t>
            </w:r>
          </w:p>
        </w:tc>
        <w:tc>
          <w:tcPr>
            <w:tcW w:w="851" w:type="dxa"/>
            <w:vMerge w:val="restart"/>
            <w:tcBorders>
              <w:top w:val="single" w:sz="6" w:space="0" w:color="auto"/>
              <w:left w:val="nil"/>
              <w:bottom w:val="single" w:sz="4" w:space="0" w:color="auto"/>
              <w:right w:val="nil"/>
            </w:tcBorders>
            <w:hideMark/>
          </w:tcPr>
          <w:p w:rsidR="00F357AB" w:rsidRDefault="00F357AB">
            <w:pPr>
              <w:spacing w:before="80" w:line="20" w:lineRule="atLeast"/>
              <w:jc w:val="center"/>
            </w:pPr>
            <w:r>
              <w:t>017</w:t>
            </w:r>
          </w:p>
        </w:tc>
        <w:tc>
          <w:tcPr>
            <w:tcW w:w="850"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03</w:t>
            </w:r>
          </w:p>
        </w:tc>
        <w:tc>
          <w:tcPr>
            <w:tcW w:w="1560" w:type="dxa"/>
            <w:tcBorders>
              <w:top w:val="single" w:sz="6" w:space="0" w:color="auto"/>
              <w:left w:val="nil"/>
              <w:bottom w:val="nil"/>
              <w:right w:val="nil"/>
            </w:tcBorders>
            <w:vAlign w:val="center"/>
          </w:tcPr>
          <w:p w:rsidR="00F357AB" w:rsidRDefault="00F357AB">
            <w:pPr>
              <w:pStyle w:val="21"/>
              <w:spacing w:line="240" w:lineRule="auto"/>
              <w:jc w:val="center"/>
              <w:rPr>
                <w:sz w:val="18"/>
                <w:szCs w:val="18"/>
              </w:rPr>
            </w:pPr>
            <w:r>
              <w:rPr>
                <w:sz w:val="18"/>
                <w:szCs w:val="18"/>
              </w:rPr>
              <w:t>Схема размещения скважин</w:t>
            </w:r>
          </w:p>
          <w:p w:rsidR="00F357AB" w:rsidRDefault="00F357AB">
            <w:pPr>
              <w:spacing w:before="40" w:line="20" w:lineRule="atLeast"/>
              <w:jc w:val="center"/>
              <w:rPr>
                <w:sz w:val="18"/>
                <w:szCs w:val="18"/>
              </w:rPr>
            </w:pPr>
          </w:p>
        </w:tc>
        <w:tc>
          <w:tcPr>
            <w:tcW w:w="4179" w:type="dxa"/>
            <w:tcBorders>
              <w:top w:val="single" w:sz="6" w:space="0" w:color="auto"/>
              <w:left w:val="single" w:sz="6" w:space="0" w:color="auto"/>
              <w:bottom w:val="nil"/>
              <w:right w:val="single" w:sz="6" w:space="0" w:color="auto"/>
            </w:tcBorders>
          </w:tcPr>
          <w:p w:rsidR="00F357AB" w:rsidRDefault="00F357AB">
            <w:pPr>
              <w:spacing w:line="300" w:lineRule="auto"/>
              <w:ind w:firstLine="170"/>
              <w:jc w:val="both"/>
              <w:rPr>
                <w:sz w:val="16"/>
              </w:rPr>
            </w:pPr>
            <w:r>
              <w:rPr>
                <w:sz w:val="16"/>
                <w:u w:val="single"/>
              </w:rPr>
              <w:t>Термины для записи</w:t>
            </w:r>
            <w:r>
              <w:rPr>
                <w:sz w:val="16"/>
              </w:rPr>
              <w:t>:</w:t>
            </w:r>
          </w:p>
          <w:p w:rsidR="00F357AB" w:rsidRDefault="00F357AB">
            <w:pPr>
              <w:spacing w:line="300" w:lineRule="auto"/>
              <w:ind w:firstLine="170"/>
              <w:jc w:val="both"/>
              <w:rPr>
                <w:sz w:val="8"/>
              </w:rPr>
            </w:pPr>
          </w:p>
          <w:p w:rsidR="00F357AB" w:rsidRDefault="00F357AB">
            <w:pPr>
              <w:spacing w:before="20" w:line="300" w:lineRule="auto"/>
              <w:ind w:firstLine="170"/>
              <w:jc w:val="both"/>
            </w:pPr>
            <w:r>
              <w:rPr>
                <w:sz w:val="16"/>
              </w:rPr>
              <w:t>КОЛЬЦЕВАЯ</w:t>
            </w:r>
          </w:p>
          <w:p w:rsidR="00F357AB" w:rsidRDefault="00F357AB">
            <w:pPr>
              <w:spacing w:before="20" w:line="300" w:lineRule="auto"/>
              <w:ind w:firstLine="170"/>
              <w:jc w:val="both"/>
              <w:rPr>
                <w:sz w:val="16"/>
              </w:rPr>
            </w:pPr>
            <w:r>
              <w:rPr>
                <w:sz w:val="16"/>
              </w:rPr>
              <w:t>КУСТОВАЯ</w:t>
            </w:r>
          </w:p>
          <w:p w:rsidR="00F357AB" w:rsidRDefault="00F357AB">
            <w:pPr>
              <w:spacing w:before="20" w:line="300" w:lineRule="auto"/>
              <w:ind w:firstLine="170"/>
              <w:jc w:val="both"/>
              <w:rPr>
                <w:sz w:val="16"/>
              </w:rPr>
            </w:pPr>
            <w:r>
              <w:rPr>
                <w:sz w:val="16"/>
              </w:rPr>
              <w:t>ЛИНЕЙНАЯ</w:t>
            </w:r>
          </w:p>
          <w:p w:rsidR="00F357AB" w:rsidRDefault="00F357AB">
            <w:pPr>
              <w:spacing w:before="20" w:line="300" w:lineRule="auto"/>
              <w:ind w:firstLine="170"/>
              <w:jc w:val="both"/>
              <w:rPr>
                <w:sz w:val="16"/>
              </w:rPr>
            </w:pPr>
            <w:r>
              <w:rPr>
                <w:sz w:val="16"/>
              </w:rPr>
              <w:t>ОДИНОЧНАЯ СКВ.</w:t>
            </w:r>
          </w:p>
          <w:p w:rsidR="00F357AB" w:rsidRDefault="00F357AB">
            <w:pPr>
              <w:spacing w:before="20" w:line="300" w:lineRule="auto"/>
              <w:ind w:firstLine="170"/>
              <w:jc w:val="both"/>
              <w:rPr>
                <w:sz w:val="16"/>
                <w:u w:val="single"/>
              </w:rPr>
            </w:pPr>
            <w:r>
              <w:rPr>
                <w:sz w:val="16"/>
              </w:rPr>
              <w:t>ПЛОЩАДНАЯ</w:t>
            </w:r>
          </w:p>
        </w:tc>
      </w:tr>
      <w:tr w:rsidR="00F357AB" w:rsidTr="00F357AB">
        <w:trPr>
          <w:trHeight w:val="630"/>
        </w:trPr>
        <w:tc>
          <w:tcPr>
            <w:tcW w:w="2268" w:type="dxa"/>
            <w:vMerge/>
            <w:tcBorders>
              <w:top w:val="single" w:sz="6" w:space="0" w:color="auto"/>
              <w:left w:val="single" w:sz="6" w:space="0" w:color="auto"/>
              <w:bottom w:val="nil"/>
              <w:right w:val="single" w:sz="6" w:space="0" w:color="auto"/>
            </w:tcBorders>
            <w:vAlign w:val="center"/>
            <w:hideMark/>
          </w:tcPr>
          <w:p w:rsidR="00F357AB" w:rsidRDefault="00F357AB">
            <w:pPr>
              <w:rPr>
                <w:sz w:val="16"/>
              </w:rPr>
            </w:pPr>
          </w:p>
        </w:tc>
        <w:tc>
          <w:tcPr>
            <w:tcW w:w="851" w:type="dxa"/>
            <w:vMerge/>
            <w:tcBorders>
              <w:top w:val="single" w:sz="6" w:space="0" w:color="auto"/>
              <w:left w:val="nil"/>
              <w:bottom w:val="single" w:sz="4" w:space="0" w:color="auto"/>
              <w:right w:val="nil"/>
            </w:tcBorders>
            <w:vAlign w:val="center"/>
            <w:hideMark/>
          </w:tcPr>
          <w:p w:rsidR="00F357AB" w:rsidRDefault="00F357AB"/>
        </w:tc>
        <w:tc>
          <w:tcPr>
            <w:tcW w:w="850" w:type="dxa"/>
            <w:tcBorders>
              <w:top w:val="single" w:sz="6" w:space="0" w:color="auto"/>
              <w:left w:val="single" w:sz="6" w:space="0" w:color="auto"/>
              <w:bottom w:val="single" w:sz="4" w:space="0" w:color="auto"/>
              <w:right w:val="single" w:sz="6" w:space="0" w:color="auto"/>
            </w:tcBorders>
            <w:hideMark/>
          </w:tcPr>
          <w:p w:rsidR="00F357AB" w:rsidRDefault="00F357AB">
            <w:pPr>
              <w:spacing w:before="40" w:line="20" w:lineRule="atLeast"/>
              <w:jc w:val="center"/>
            </w:pPr>
            <w:r>
              <w:t>04</w:t>
            </w:r>
          </w:p>
        </w:tc>
        <w:tc>
          <w:tcPr>
            <w:tcW w:w="1560" w:type="dxa"/>
            <w:tcBorders>
              <w:top w:val="single" w:sz="6" w:space="0" w:color="auto"/>
              <w:left w:val="nil"/>
              <w:bottom w:val="single" w:sz="4" w:space="0" w:color="auto"/>
              <w:right w:val="nil"/>
            </w:tcBorders>
            <w:vAlign w:val="center"/>
            <w:hideMark/>
          </w:tcPr>
          <w:p w:rsidR="00F357AB" w:rsidRDefault="00F357AB">
            <w:pPr>
              <w:pStyle w:val="21"/>
              <w:spacing w:line="240" w:lineRule="auto"/>
              <w:jc w:val="center"/>
              <w:rPr>
                <w:sz w:val="18"/>
                <w:szCs w:val="18"/>
              </w:rPr>
            </w:pPr>
            <w:r>
              <w:rPr>
                <w:sz w:val="18"/>
                <w:szCs w:val="18"/>
              </w:rPr>
              <w:t>Зона санитарной охраны</w:t>
            </w:r>
          </w:p>
        </w:tc>
        <w:tc>
          <w:tcPr>
            <w:tcW w:w="4179" w:type="dxa"/>
            <w:tcBorders>
              <w:top w:val="single" w:sz="6" w:space="0" w:color="auto"/>
              <w:left w:val="single" w:sz="6" w:space="0" w:color="auto"/>
              <w:bottom w:val="single" w:sz="4" w:space="0" w:color="auto"/>
              <w:right w:val="single" w:sz="6" w:space="0" w:color="auto"/>
            </w:tcBorders>
            <w:hideMark/>
          </w:tcPr>
          <w:p w:rsidR="00F357AB" w:rsidRDefault="00F357AB">
            <w:pPr>
              <w:spacing w:line="300" w:lineRule="auto"/>
              <w:ind w:firstLine="170"/>
              <w:jc w:val="both"/>
              <w:rPr>
                <w:sz w:val="16"/>
              </w:rPr>
            </w:pPr>
            <w:r>
              <w:rPr>
                <w:sz w:val="16"/>
              </w:rPr>
              <w:t>Зона санитарной охраны 1 пояса от эксплуатируемых скважин в метрах для питьевых и технических вод. Округ санитарной охраны - для МПВ и ТПВ.</w:t>
            </w:r>
          </w:p>
        </w:tc>
      </w:tr>
      <w:tr w:rsidR="00F357AB" w:rsidTr="00F357AB">
        <w:trPr>
          <w:trHeight w:val="630"/>
        </w:trPr>
        <w:tc>
          <w:tcPr>
            <w:tcW w:w="2268" w:type="dxa"/>
            <w:tcBorders>
              <w:top w:val="single" w:sz="4" w:space="0" w:color="auto"/>
              <w:left w:val="single" w:sz="6" w:space="0" w:color="auto"/>
              <w:bottom w:val="single" w:sz="6" w:space="0" w:color="auto"/>
              <w:right w:val="single" w:sz="6" w:space="0" w:color="auto"/>
            </w:tcBorders>
            <w:hideMark/>
          </w:tcPr>
          <w:p w:rsidR="00F357AB" w:rsidRDefault="00F357AB">
            <w:pPr>
              <w:spacing w:before="80"/>
              <w:jc w:val="center"/>
              <w:rPr>
                <w:sz w:val="16"/>
              </w:rPr>
            </w:pPr>
            <w:r>
              <w:rPr>
                <w:sz w:val="16"/>
              </w:rPr>
              <w:t>ПРОЧИЕ СВЕДЕНИЕ О</w:t>
            </w:r>
          </w:p>
          <w:p w:rsidR="00F357AB" w:rsidRDefault="00F357AB">
            <w:pPr>
              <w:spacing w:before="80"/>
              <w:jc w:val="center"/>
              <w:rPr>
                <w:sz w:val="16"/>
              </w:rPr>
            </w:pPr>
            <w:r>
              <w:rPr>
                <w:sz w:val="16"/>
              </w:rPr>
              <w:t>ВОДОЗАБОРЕ</w:t>
            </w:r>
          </w:p>
        </w:tc>
        <w:tc>
          <w:tcPr>
            <w:tcW w:w="851" w:type="dxa"/>
            <w:tcBorders>
              <w:top w:val="single" w:sz="4" w:space="0" w:color="auto"/>
              <w:left w:val="nil"/>
              <w:bottom w:val="nil"/>
              <w:right w:val="nil"/>
            </w:tcBorders>
            <w:hideMark/>
          </w:tcPr>
          <w:p w:rsidR="00F357AB" w:rsidRDefault="00F357AB">
            <w:pPr>
              <w:spacing w:before="80" w:line="20" w:lineRule="atLeast"/>
              <w:jc w:val="center"/>
            </w:pPr>
            <w:r>
              <w:t>017Т</w:t>
            </w:r>
          </w:p>
        </w:tc>
        <w:tc>
          <w:tcPr>
            <w:tcW w:w="850" w:type="dxa"/>
            <w:tcBorders>
              <w:top w:val="single" w:sz="4" w:space="0" w:color="auto"/>
              <w:left w:val="single" w:sz="6" w:space="0" w:color="auto"/>
              <w:bottom w:val="nil"/>
              <w:right w:val="single" w:sz="6" w:space="0" w:color="auto"/>
            </w:tcBorders>
          </w:tcPr>
          <w:p w:rsidR="00F357AB" w:rsidRDefault="00F357AB">
            <w:pPr>
              <w:spacing w:before="40" w:line="20" w:lineRule="atLeast"/>
              <w:jc w:val="center"/>
            </w:pPr>
          </w:p>
        </w:tc>
        <w:tc>
          <w:tcPr>
            <w:tcW w:w="1560" w:type="dxa"/>
            <w:tcBorders>
              <w:top w:val="single" w:sz="4" w:space="0" w:color="auto"/>
              <w:left w:val="nil"/>
              <w:bottom w:val="nil"/>
              <w:right w:val="nil"/>
            </w:tcBorders>
            <w:vAlign w:val="center"/>
          </w:tcPr>
          <w:p w:rsidR="00F357AB" w:rsidRDefault="00F357AB">
            <w:pPr>
              <w:spacing w:before="40" w:line="20" w:lineRule="atLeast"/>
              <w:jc w:val="center"/>
              <w:rPr>
                <w:sz w:val="18"/>
              </w:rPr>
            </w:pPr>
          </w:p>
        </w:tc>
        <w:tc>
          <w:tcPr>
            <w:tcW w:w="4179" w:type="dxa"/>
            <w:tcBorders>
              <w:top w:val="single" w:sz="4" w:space="0" w:color="auto"/>
              <w:left w:val="single" w:sz="6" w:space="0" w:color="auto"/>
              <w:bottom w:val="nil"/>
              <w:right w:val="single" w:sz="6" w:space="0" w:color="auto"/>
            </w:tcBorders>
            <w:hideMark/>
          </w:tcPr>
          <w:p w:rsidR="00F357AB" w:rsidRDefault="00F357AB">
            <w:pPr>
              <w:pStyle w:val="21"/>
              <w:spacing w:line="240" w:lineRule="auto"/>
            </w:pPr>
            <w:r>
              <w:t>Прочие краткие сведения о водозаборе, условиях эксплуатации, зонах санитарной охраны, глубинах и конструкциях скважин.</w:t>
            </w:r>
          </w:p>
        </w:tc>
      </w:tr>
      <w:tr w:rsidR="00F357AB" w:rsidTr="00F357AB">
        <w:tc>
          <w:tcPr>
            <w:tcW w:w="2268" w:type="dxa"/>
            <w:vMerge w:val="restart"/>
            <w:tcBorders>
              <w:top w:val="single" w:sz="6" w:space="0" w:color="auto"/>
              <w:left w:val="single" w:sz="6" w:space="0" w:color="auto"/>
              <w:bottom w:val="single" w:sz="4" w:space="0" w:color="auto"/>
              <w:right w:val="single" w:sz="6" w:space="0" w:color="auto"/>
            </w:tcBorders>
          </w:tcPr>
          <w:p w:rsidR="00F357AB" w:rsidRDefault="00F357AB">
            <w:pPr>
              <w:spacing w:before="40"/>
              <w:jc w:val="center"/>
              <w:rPr>
                <w:sz w:val="16"/>
              </w:rPr>
            </w:pPr>
          </w:p>
          <w:p w:rsidR="00F357AB" w:rsidRDefault="00F357AB">
            <w:pPr>
              <w:spacing w:before="40"/>
              <w:jc w:val="center"/>
              <w:rPr>
                <w:sz w:val="16"/>
              </w:rPr>
            </w:pPr>
            <w:r>
              <w:rPr>
                <w:sz w:val="16"/>
              </w:rPr>
              <w:t>ОСНОВНЫЕ</w:t>
            </w:r>
          </w:p>
          <w:p w:rsidR="00F357AB" w:rsidRDefault="00F357AB">
            <w:pPr>
              <w:spacing w:before="20"/>
              <w:jc w:val="center"/>
              <w:rPr>
                <w:sz w:val="16"/>
              </w:rPr>
            </w:pPr>
            <w:r>
              <w:rPr>
                <w:sz w:val="16"/>
              </w:rPr>
              <w:t>ЭКОНОМИЧЕСКИЕ</w:t>
            </w:r>
          </w:p>
          <w:p w:rsidR="00F357AB" w:rsidRDefault="00F357AB">
            <w:pPr>
              <w:spacing w:before="40"/>
              <w:jc w:val="center"/>
              <w:rPr>
                <w:sz w:val="16"/>
              </w:rPr>
            </w:pPr>
            <w:r>
              <w:rPr>
                <w:sz w:val="16"/>
              </w:rPr>
              <w:t>ПОКАЗАТЕЛИ</w:t>
            </w:r>
          </w:p>
          <w:p w:rsidR="00F357AB" w:rsidRDefault="00F357AB">
            <w:pPr>
              <w:spacing w:before="40"/>
              <w:jc w:val="center"/>
              <w:rPr>
                <w:sz w:val="16"/>
              </w:rPr>
            </w:pPr>
            <w:r>
              <w:rPr>
                <w:sz w:val="16"/>
              </w:rPr>
              <w:t>РАЗРАБОТКИ ОБЪЕКТА</w:t>
            </w:r>
          </w:p>
        </w:tc>
        <w:tc>
          <w:tcPr>
            <w:tcW w:w="851" w:type="dxa"/>
            <w:tcBorders>
              <w:top w:val="single" w:sz="6" w:space="0" w:color="auto"/>
              <w:left w:val="nil"/>
              <w:bottom w:val="nil"/>
              <w:right w:val="nil"/>
            </w:tcBorders>
            <w:hideMark/>
          </w:tcPr>
          <w:p w:rsidR="00F357AB" w:rsidRDefault="00F357AB">
            <w:pPr>
              <w:spacing w:before="40" w:line="20" w:lineRule="atLeast"/>
              <w:jc w:val="center"/>
            </w:pPr>
            <w:r>
              <w:t>018</w:t>
            </w:r>
          </w:p>
        </w:tc>
        <w:tc>
          <w:tcPr>
            <w:tcW w:w="850" w:type="dxa"/>
            <w:tcBorders>
              <w:top w:val="single" w:sz="6" w:space="0" w:color="auto"/>
              <w:left w:val="single" w:sz="6" w:space="0" w:color="auto"/>
              <w:bottom w:val="nil"/>
              <w:right w:val="single" w:sz="6" w:space="0" w:color="auto"/>
            </w:tcBorders>
            <w:hideMark/>
          </w:tcPr>
          <w:p w:rsidR="00F357AB" w:rsidRDefault="00F357AB">
            <w:pPr>
              <w:spacing w:before="40" w:line="20" w:lineRule="atLeast"/>
              <w:jc w:val="center"/>
            </w:pPr>
            <w:r>
              <w:t>01-02</w:t>
            </w:r>
          </w:p>
        </w:tc>
        <w:tc>
          <w:tcPr>
            <w:tcW w:w="1560" w:type="dxa"/>
            <w:tcBorders>
              <w:top w:val="single" w:sz="6" w:space="0" w:color="auto"/>
              <w:left w:val="nil"/>
              <w:bottom w:val="nil"/>
              <w:right w:val="nil"/>
            </w:tcBorders>
            <w:vAlign w:val="center"/>
            <w:hideMark/>
          </w:tcPr>
          <w:p w:rsidR="00F357AB" w:rsidRDefault="00F357AB">
            <w:pPr>
              <w:spacing w:before="40" w:line="20" w:lineRule="atLeast"/>
              <w:jc w:val="center"/>
              <w:rPr>
                <w:sz w:val="18"/>
              </w:rPr>
            </w:pPr>
            <w:r>
              <w:rPr>
                <w:sz w:val="18"/>
              </w:rPr>
              <w:t>Экономические</w:t>
            </w:r>
          </w:p>
          <w:p w:rsidR="00F357AB" w:rsidRDefault="00F357AB">
            <w:pPr>
              <w:spacing w:before="40" w:line="20" w:lineRule="atLeast"/>
              <w:jc w:val="center"/>
              <w:rPr>
                <w:sz w:val="18"/>
              </w:rPr>
            </w:pPr>
            <w:r>
              <w:rPr>
                <w:sz w:val="18"/>
              </w:rPr>
              <w:t>показатели</w:t>
            </w:r>
          </w:p>
        </w:tc>
        <w:tc>
          <w:tcPr>
            <w:tcW w:w="4179" w:type="dxa"/>
            <w:tcBorders>
              <w:top w:val="single" w:sz="6" w:space="0" w:color="auto"/>
              <w:left w:val="single" w:sz="6" w:space="0" w:color="auto"/>
              <w:bottom w:val="nil"/>
              <w:right w:val="single" w:sz="6" w:space="0" w:color="auto"/>
            </w:tcBorders>
            <w:hideMark/>
          </w:tcPr>
          <w:p w:rsidR="00F357AB" w:rsidRDefault="00F357AB">
            <w:pPr>
              <w:spacing w:before="40"/>
              <w:ind w:firstLine="170"/>
              <w:jc w:val="both"/>
              <w:rPr>
                <w:sz w:val="16"/>
              </w:rPr>
            </w:pPr>
            <w:r>
              <w:rPr>
                <w:sz w:val="16"/>
              </w:rPr>
              <w:t>Сведения об основных экономических показателях эксплуатации. Только для теплоэнергетических вод.</w:t>
            </w:r>
          </w:p>
        </w:tc>
      </w:tr>
      <w:tr w:rsidR="00F357AB" w:rsidTr="00F357AB">
        <w:tc>
          <w:tcPr>
            <w:tcW w:w="2268" w:type="dxa"/>
            <w:vMerge/>
            <w:tcBorders>
              <w:top w:val="single" w:sz="6" w:space="0" w:color="auto"/>
              <w:left w:val="single" w:sz="6" w:space="0" w:color="auto"/>
              <w:bottom w:val="single" w:sz="4" w:space="0" w:color="auto"/>
              <w:right w:val="single" w:sz="6" w:space="0" w:color="auto"/>
            </w:tcBorders>
            <w:vAlign w:val="center"/>
            <w:hideMark/>
          </w:tcPr>
          <w:p w:rsidR="00F357AB" w:rsidRDefault="00F357AB">
            <w:pPr>
              <w:rPr>
                <w:sz w:val="16"/>
              </w:rPr>
            </w:pPr>
          </w:p>
        </w:tc>
        <w:tc>
          <w:tcPr>
            <w:tcW w:w="851" w:type="dxa"/>
            <w:tcBorders>
              <w:top w:val="nil"/>
              <w:left w:val="nil"/>
              <w:bottom w:val="single" w:sz="4" w:space="0" w:color="auto"/>
              <w:right w:val="nil"/>
            </w:tcBorders>
          </w:tcPr>
          <w:p w:rsidR="00F357AB" w:rsidRDefault="00F357AB">
            <w:pPr>
              <w:spacing w:before="40" w:line="20" w:lineRule="atLeast"/>
              <w:jc w:val="center"/>
            </w:pPr>
          </w:p>
        </w:tc>
        <w:tc>
          <w:tcPr>
            <w:tcW w:w="850" w:type="dxa"/>
            <w:tcBorders>
              <w:top w:val="single" w:sz="6" w:space="0" w:color="auto"/>
              <w:left w:val="single" w:sz="6" w:space="0" w:color="auto"/>
              <w:bottom w:val="single" w:sz="4" w:space="0" w:color="auto"/>
              <w:right w:val="single" w:sz="6" w:space="0" w:color="auto"/>
            </w:tcBorders>
            <w:hideMark/>
          </w:tcPr>
          <w:p w:rsidR="00F357AB" w:rsidRDefault="00F357AB">
            <w:pPr>
              <w:spacing w:before="80" w:line="20" w:lineRule="atLeast"/>
              <w:jc w:val="center"/>
            </w:pPr>
            <w:r>
              <w:t>01</w:t>
            </w:r>
          </w:p>
        </w:tc>
        <w:tc>
          <w:tcPr>
            <w:tcW w:w="1560" w:type="dxa"/>
            <w:tcBorders>
              <w:top w:val="single" w:sz="6" w:space="0" w:color="auto"/>
              <w:left w:val="nil"/>
              <w:bottom w:val="single" w:sz="4" w:space="0" w:color="auto"/>
              <w:right w:val="nil"/>
            </w:tcBorders>
            <w:vAlign w:val="center"/>
            <w:hideMark/>
          </w:tcPr>
          <w:p w:rsidR="00F357AB" w:rsidRDefault="00F357AB">
            <w:pPr>
              <w:spacing w:before="80" w:line="20" w:lineRule="atLeast"/>
              <w:jc w:val="center"/>
              <w:rPr>
                <w:sz w:val="18"/>
              </w:rPr>
            </w:pPr>
            <w:r>
              <w:rPr>
                <w:sz w:val="18"/>
              </w:rPr>
              <w:t>Название</w:t>
            </w:r>
          </w:p>
        </w:tc>
        <w:tc>
          <w:tcPr>
            <w:tcW w:w="4179" w:type="dxa"/>
            <w:tcBorders>
              <w:top w:val="single" w:sz="6" w:space="0" w:color="auto"/>
              <w:left w:val="single" w:sz="6" w:space="0" w:color="auto"/>
              <w:bottom w:val="single" w:sz="4" w:space="0" w:color="auto"/>
              <w:right w:val="single" w:sz="6" w:space="0" w:color="auto"/>
            </w:tcBorders>
          </w:tcPr>
          <w:p w:rsidR="00F357AB" w:rsidRDefault="00F357AB">
            <w:pPr>
              <w:spacing w:before="80"/>
              <w:ind w:firstLine="170"/>
              <w:jc w:val="both"/>
              <w:rPr>
                <w:sz w:val="16"/>
              </w:rPr>
            </w:pPr>
            <w:r>
              <w:rPr>
                <w:sz w:val="16"/>
              </w:rPr>
              <w:t>Названия показателей.</w:t>
            </w:r>
          </w:p>
          <w:p w:rsidR="00F357AB" w:rsidRDefault="00F357AB">
            <w:pPr>
              <w:ind w:firstLine="170"/>
              <w:jc w:val="both"/>
              <w:rPr>
                <w:sz w:val="10"/>
              </w:rPr>
            </w:pPr>
          </w:p>
          <w:p w:rsidR="00F357AB" w:rsidRDefault="00F357AB">
            <w:pPr>
              <w:ind w:firstLine="170"/>
              <w:jc w:val="both"/>
              <w:rPr>
                <w:sz w:val="16"/>
              </w:rPr>
            </w:pPr>
            <w:r>
              <w:rPr>
                <w:sz w:val="16"/>
                <w:u w:val="single"/>
              </w:rPr>
              <w:t>Термины для записи</w:t>
            </w:r>
            <w:r>
              <w:rPr>
                <w:sz w:val="16"/>
              </w:rPr>
              <w:t>:</w:t>
            </w:r>
          </w:p>
          <w:p w:rsidR="00F357AB" w:rsidRDefault="00F357AB">
            <w:pPr>
              <w:ind w:firstLine="170"/>
              <w:jc w:val="both"/>
              <w:rPr>
                <w:sz w:val="8"/>
              </w:rPr>
            </w:pPr>
          </w:p>
          <w:p w:rsidR="00F357AB" w:rsidRDefault="00F357AB">
            <w:pPr>
              <w:ind w:left="170"/>
              <w:rPr>
                <w:sz w:val="14"/>
              </w:rPr>
            </w:pPr>
            <w:r>
              <w:rPr>
                <w:sz w:val="14"/>
              </w:rPr>
              <w:t>ГОДОВАЯ ПРОЕКТНАЯ ПРОИЗВОДИТЕЛЬНОСТЬ,</w:t>
            </w:r>
          </w:p>
          <w:p w:rsidR="00F357AB" w:rsidRDefault="00F357AB">
            <w:pPr>
              <w:ind w:left="170"/>
              <w:rPr>
                <w:sz w:val="16"/>
              </w:rPr>
            </w:pPr>
            <w:r>
              <w:rPr>
                <w:sz w:val="16"/>
              </w:rPr>
              <w:t xml:space="preserve">тыс.м.куб/cут для термальных вод; </w:t>
            </w:r>
          </w:p>
          <w:p w:rsidR="00F357AB" w:rsidRDefault="00F357AB">
            <w:pPr>
              <w:ind w:left="170"/>
              <w:rPr>
                <w:sz w:val="16"/>
              </w:rPr>
            </w:pPr>
            <w:r>
              <w:rPr>
                <w:sz w:val="16"/>
              </w:rPr>
              <w:t>тыс.т/сут для пароводяной смеси);</w:t>
            </w:r>
          </w:p>
          <w:p w:rsidR="00F357AB" w:rsidRDefault="00F357AB">
            <w:pPr>
              <w:ind w:left="170"/>
              <w:rPr>
                <w:sz w:val="14"/>
              </w:rPr>
            </w:pPr>
            <w:r>
              <w:rPr>
                <w:sz w:val="14"/>
              </w:rPr>
              <w:t xml:space="preserve"> УДЕЛЬНАЯ ТЕПЛОЭНЕРГЕТИЧЕСКАЯ МОЩНОСТЬ, мДж/кг.</w:t>
            </w:r>
          </w:p>
          <w:p w:rsidR="00F357AB" w:rsidRDefault="00F357AB">
            <w:pPr>
              <w:ind w:left="170"/>
              <w:rPr>
                <w:sz w:val="16"/>
              </w:rPr>
            </w:pPr>
            <w:r>
              <w:rPr>
                <w:sz w:val="14"/>
              </w:rPr>
              <w:t>ЭЛЕКТРИЧЕСКАЯ МОЩНОСТЬ , МВт</w:t>
            </w:r>
          </w:p>
          <w:p w:rsidR="00F357AB" w:rsidRDefault="00F357AB">
            <w:pPr>
              <w:ind w:left="170"/>
              <w:rPr>
                <w:sz w:val="6"/>
              </w:rPr>
            </w:pPr>
          </w:p>
          <w:p w:rsidR="00F357AB" w:rsidRDefault="00F357AB">
            <w:pPr>
              <w:spacing w:line="216" w:lineRule="auto"/>
              <w:ind w:left="170"/>
              <w:jc w:val="both"/>
              <w:rPr>
                <w:sz w:val="16"/>
              </w:rPr>
            </w:pPr>
          </w:p>
        </w:tc>
      </w:tr>
    </w:tbl>
    <w:p w:rsidR="00F357AB" w:rsidRDefault="00F357AB" w:rsidP="00F357AB">
      <w:pPr>
        <w:rPr>
          <w:sz w:val="4"/>
        </w:rPr>
      </w:pPr>
      <w:r>
        <w:br w:type="page"/>
      </w:r>
    </w:p>
    <w:tbl>
      <w:tblPr>
        <w:tblW w:w="9855" w:type="dxa"/>
        <w:tblLayout w:type="fixed"/>
        <w:tblCellMar>
          <w:left w:w="70" w:type="dxa"/>
          <w:right w:w="70" w:type="dxa"/>
        </w:tblCellMar>
        <w:tblLook w:val="04A0"/>
      </w:tblPr>
      <w:tblGrid>
        <w:gridCol w:w="2339"/>
        <w:gridCol w:w="851"/>
        <w:gridCol w:w="850"/>
        <w:gridCol w:w="1561"/>
        <w:gridCol w:w="4254"/>
      </w:tblGrid>
      <w:tr w:rsidR="00F357AB" w:rsidTr="00F357AB">
        <w:tc>
          <w:tcPr>
            <w:tcW w:w="2338" w:type="dxa"/>
            <w:tcBorders>
              <w:top w:val="single" w:sz="6" w:space="0" w:color="auto"/>
              <w:left w:val="single" w:sz="6" w:space="0" w:color="auto"/>
              <w:bottom w:val="single" w:sz="4" w:space="0" w:color="auto"/>
              <w:right w:val="single" w:sz="6" w:space="0" w:color="auto"/>
            </w:tcBorders>
            <w:hideMark/>
          </w:tcPr>
          <w:p w:rsidR="00F357AB" w:rsidRDefault="00F357AB">
            <w:pPr>
              <w:spacing w:before="40"/>
              <w:jc w:val="center"/>
            </w:pPr>
            <w:r>
              <w:lastRenderedPageBreak/>
              <w:t>1</w:t>
            </w:r>
          </w:p>
        </w:tc>
        <w:tc>
          <w:tcPr>
            <w:tcW w:w="851" w:type="dxa"/>
            <w:tcBorders>
              <w:top w:val="single" w:sz="6" w:space="0" w:color="auto"/>
              <w:left w:val="nil"/>
              <w:bottom w:val="single" w:sz="4" w:space="0" w:color="auto"/>
              <w:right w:val="nil"/>
            </w:tcBorders>
            <w:hideMark/>
          </w:tcPr>
          <w:p w:rsidR="00F357AB" w:rsidRDefault="00F357AB">
            <w:pPr>
              <w:spacing w:before="40" w:line="20" w:lineRule="atLeast"/>
              <w:jc w:val="center"/>
            </w:pPr>
            <w:r>
              <w:t>2</w:t>
            </w:r>
          </w:p>
        </w:tc>
        <w:tc>
          <w:tcPr>
            <w:tcW w:w="850" w:type="dxa"/>
            <w:tcBorders>
              <w:top w:val="single" w:sz="6" w:space="0" w:color="auto"/>
              <w:left w:val="single" w:sz="6" w:space="0" w:color="auto"/>
              <w:bottom w:val="single" w:sz="4" w:space="0" w:color="auto"/>
              <w:right w:val="single" w:sz="6" w:space="0" w:color="auto"/>
            </w:tcBorders>
            <w:hideMark/>
          </w:tcPr>
          <w:p w:rsidR="00F357AB" w:rsidRDefault="00F357AB">
            <w:pPr>
              <w:spacing w:before="40" w:line="20" w:lineRule="atLeast"/>
              <w:jc w:val="center"/>
            </w:pPr>
            <w:r>
              <w:t>3</w:t>
            </w:r>
          </w:p>
        </w:tc>
        <w:tc>
          <w:tcPr>
            <w:tcW w:w="1560" w:type="dxa"/>
            <w:tcBorders>
              <w:top w:val="single" w:sz="6" w:space="0" w:color="auto"/>
              <w:left w:val="nil"/>
              <w:bottom w:val="single" w:sz="4" w:space="0" w:color="auto"/>
              <w:right w:val="nil"/>
            </w:tcBorders>
            <w:hideMark/>
          </w:tcPr>
          <w:p w:rsidR="00F357AB" w:rsidRDefault="00F357AB">
            <w:pPr>
              <w:spacing w:before="40" w:line="20" w:lineRule="atLeast"/>
              <w:jc w:val="center"/>
            </w:pPr>
            <w:r>
              <w:t>4</w:t>
            </w:r>
          </w:p>
        </w:tc>
        <w:tc>
          <w:tcPr>
            <w:tcW w:w="4252" w:type="dxa"/>
            <w:tcBorders>
              <w:top w:val="single" w:sz="6" w:space="0" w:color="auto"/>
              <w:left w:val="single" w:sz="6" w:space="0" w:color="auto"/>
              <w:bottom w:val="nil"/>
              <w:right w:val="single" w:sz="6" w:space="0" w:color="auto"/>
            </w:tcBorders>
            <w:hideMark/>
          </w:tcPr>
          <w:p w:rsidR="00F357AB" w:rsidRDefault="00F357AB">
            <w:pPr>
              <w:spacing w:line="20" w:lineRule="atLeast"/>
              <w:ind w:firstLine="170"/>
              <w:jc w:val="center"/>
            </w:pPr>
            <w:r>
              <w:t>5</w:t>
            </w:r>
          </w:p>
        </w:tc>
      </w:tr>
      <w:tr w:rsidR="00F357AB" w:rsidTr="00F357AB">
        <w:tc>
          <w:tcPr>
            <w:tcW w:w="2338" w:type="dxa"/>
            <w:tcBorders>
              <w:top w:val="single" w:sz="4" w:space="0" w:color="auto"/>
              <w:left w:val="single" w:sz="6" w:space="0" w:color="auto"/>
              <w:bottom w:val="nil"/>
              <w:right w:val="single" w:sz="6" w:space="0" w:color="auto"/>
            </w:tcBorders>
          </w:tcPr>
          <w:p w:rsidR="00F357AB" w:rsidRDefault="00F357AB">
            <w:pPr>
              <w:spacing w:before="40"/>
              <w:jc w:val="center"/>
              <w:rPr>
                <w:sz w:val="16"/>
              </w:rPr>
            </w:pPr>
          </w:p>
        </w:tc>
        <w:tc>
          <w:tcPr>
            <w:tcW w:w="851" w:type="dxa"/>
            <w:tcBorders>
              <w:top w:val="single" w:sz="4" w:space="0" w:color="auto"/>
              <w:left w:val="nil"/>
              <w:bottom w:val="nil"/>
              <w:right w:val="nil"/>
            </w:tcBorders>
          </w:tcPr>
          <w:p w:rsidR="00F357AB" w:rsidRDefault="00F357AB">
            <w:pPr>
              <w:spacing w:before="40" w:line="20" w:lineRule="atLeast"/>
              <w:jc w:val="center"/>
            </w:pPr>
          </w:p>
        </w:tc>
        <w:tc>
          <w:tcPr>
            <w:tcW w:w="850" w:type="dxa"/>
            <w:tcBorders>
              <w:top w:val="single" w:sz="4" w:space="0" w:color="auto"/>
              <w:left w:val="single" w:sz="6" w:space="0" w:color="auto"/>
              <w:bottom w:val="nil"/>
              <w:right w:val="single" w:sz="6" w:space="0" w:color="auto"/>
            </w:tcBorders>
            <w:hideMark/>
          </w:tcPr>
          <w:p w:rsidR="00F357AB" w:rsidRDefault="00F357AB">
            <w:pPr>
              <w:spacing w:before="40" w:line="20" w:lineRule="atLeast"/>
              <w:jc w:val="center"/>
            </w:pPr>
            <w:r>
              <w:t>03</w:t>
            </w:r>
          </w:p>
        </w:tc>
        <w:tc>
          <w:tcPr>
            <w:tcW w:w="1560" w:type="dxa"/>
            <w:tcBorders>
              <w:top w:val="single" w:sz="4" w:space="0" w:color="auto"/>
              <w:left w:val="nil"/>
              <w:bottom w:val="nil"/>
              <w:right w:val="nil"/>
            </w:tcBorders>
            <w:vAlign w:val="center"/>
            <w:hideMark/>
          </w:tcPr>
          <w:p w:rsidR="00F357AB" w:rsidRDefault="00F357AB">
            <w:pPr>
              <w:spacing w:before="40" w:line="20" w:lineRule="atLeast"/>
              <w:jc w:val="center"/>
              <w:rPr>
                <w:sz w:val="18"/>
              </w:rPr>
            </w:pPr>
            <w:r>
              <w:rPr>
                <w:sz w:val="18"/>
              </w:rPr>
              <w:t>Единицы изм.</w:t>
            </w:r>
          </w:p>
        </w:tc>
        <w:tc>
          <w:tcPr>
            <w:tcW w:w="4252" w:type="dxa"/>
            <w:tcBorders>
              <w:top w:val="single" w:sz="6" w:space="0" w:color="auto"/>
              <w:left w:val="single" w:sz="6" w:space="0" w:color="auto"/>
              <w:bottom w:val="nil"/>
              <w:right w:val="single" w:sz="6" w:space="0" w:color="auto"/>
            </w:tcBorders>
            <w:hideMark/>
          </w:tcPr>
          <w:p w:rsidR="00F357AB" w:rsidRDefault="00F357AB">
            <w:pPr>
              <w:spacing w:line="20" w:lineRule="atLeast"/>
              <w:ind w:firstLine="170"/>
              <w:jc w:val="both"/>
              <w:rPr>
                <w:sz w:val="16"/>
              </w:rPr>
            </w:pPr>
            <w:r>
              <w:rPr>
                <w:sz w:val="16"/>
              </w:rPr>
              <w:t>Единица измерения показателя, приведенного в асп.01-02.</w:t>
            </w: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nil"/>
              <w:left w:val="single" w:sz="6" w:space="0" w:color="auto"/>
              <w:bottom w:val="nil"/>
              <w:right w:val="single" w:sz="6" w:space="0" w:color="auto"/>
            </w:tcBorders>
          </w:tcPr>
          <w:p w:rsidR="00F357AB" w:rsidRDefault="00F357AB">
            <w:pPr>
              <w:spacing w:before="40" w:line="20" w:lineRule="atLeast"/>
              <w:jc w:val="center"/>
            </w:pPr>
          </w:p>
        </w:tc>
        <w:tc>
          <w:tcPr>
            <w:tcW w:w="1560" w:type="dxa"/>
            <w:vAlign w:val="center"/>
          </w:tcPr>
          <w:p w:rsidR="00F357AB" w:rsidRDefault="00F357AB">
            <w:pPr>
              <w:spacing w:before="40" w:line="20" w:lineRule="atLeast"/>
              <w:jc w:val="center"/>
              <w:rPr>
                <w:sz w:val="18"/>
              </w:rPr>
            </w:pPr>
          </w:p>
        </w:tc>
        <w:tc>
          <w:tcPr>
            <w:tcW w:w="4252" w:type="dxa"/>
            <w:tcBorders>
              <w:top w:val="nil"/>
              <w:left w:val="single" w:sz="6" w:space="0" w:color="auto"/>
              <w:bottom w:val="nil"/>
              <w:right w:val="single" w:sz="6" w:space="0" w:color="auto"/>
            </w:tcBorders>
            <w:hideMark/>
          </w:tcPr>
          <w:p w:rsidR="00F357AB" w:rsidRDefault="00F357AB">
            <w:pPr>
              <w:spacing w:before="80" w:after="140" w:line="20" w:lineRule="atLeast"/>
              <w:jc w:val="both"/>
              <w:rPr>
                <w:sz w:val="16"/>
              </w:rPr>
            </w:pPr>
            <w:r>
              <w:rPr>
                <w:sz w:val="16"/>
                <w:u w:val="single"/>
              </w:rPr>
              <w:t>Примеры записи</w:t>
            </w:r>
            <w:r>
              <w:rPr>
                <w:sz w:val="16"/>
              </w:rPr>
              <w:t xml:space="preserve"> в асп.02:</w:t>
            </w: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single" w:sz="6" w:space="0" w:color="auto"/>
              <w:left w:val="single" w:sz="6" w:space="0" w:color="auto"/>
              <w:bottom w:val="nil"/>
              <w:right w:val="single" w:sz="6" w:space="0" w:color="auto"/>
            </w:tcBorders>
          </w:tcPr>
          <w:p w:rsidR="00F357AB" w:rsidRDefault="00F357AB">
            <w:pPr>
              <w:spacing w:before="40" w:line="20" w:lineRule="atLeast"/>
              <w:jc w:val="center"/>
            </w:pPr>
            <w:r>
              <w:t>04-05</w:t>
            </w:r>
          </w:p>
          <w:p w:rsidR="00F357AB" w:rsidRDefault="00F357AB">
            <w:pPr>
              <w:spacing w:before="40" w:after="40" w:line="20" w:lineRule="atLeast"/>
              <w:jc w:val="center"/>
            </w:pPr>
          </w:p>
        </w:tc>
        <w:tc>
          <w:tcPr>
            <w:tcW w:w="1560" w:type="dxa"/>
            <w:tcBorders>
              <w:top w:val="single" w:sz="6" w:space="0" w:color="auto"/>
              <w:left w:val="nil"/>
              <w:bottom w:val="nil"/>
              <w:right w:val="nil"/>
            </w:tcBorders>
            <w:vAlign w:val="center"/>
          </w:tcPr>
          <w:p w:rsidR="00F357AB" w:rsidRDefault="00F357AB">
            <w:pPr>
              <w:spacing w:before="40" w:line="20" w:lineRule="atLeast"/>
              <w:jc w:val="center"/>
              <w:rPr>
                <w:sz w:val="18"/>
              </w:rPr>
            </w:pPr>
          </w:p>
        </w:tc>
        <w:tc>
          <w:tcPr>
            <w:tcW w:w="4252" w:type="dxa"/>
            <w:tcBorders>
              <w:top w:val="single" w:sz="6" w:space="0" w:color="auto"/>
              <w:left w:val="single" w:sz="6" w:space="0" w:color="auto"/>
              <w:bottom w:val="nil"/>
              <w:right w:val="single" w:sz="6" w:space="0" w:color="auto"/>
            </w:tcBorders>
            <w:hideMark/>
          </w:tcPr>
          <w:p w:rsidR="00F357AB" w:rsidRDefault="00F357AB">
            <w:pPr>
              <w:spacing w:before="80" w:line="20" w:lineRule="atLeast"/>
              <w:ind w:firstLine="170"/>
              <w:jc w:val="both"/>
              <w:rPr>
                <w:sz w:val="16"/>
              </w:rPr>
            </w:pPr>
            <w:r>
              <w:rPr>
                <w:sz w:val="16"/>
              </w:rPr>
              <w:t>Проектные и фактические значения показателей, приведенных в асп.01-02 в единицах изм. асп.03.</w:t>
            </w: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40" w:line="20" w:lineRule="atLeast"/>
              <w:jc w:val="center"/>
            </w:pPr>
            <w:r>
              <w:t>06</w:t>
            </w:r>
          </w:p>
        </w:tc>
        <w:tc>
          <w:tcPr>
            <w:tcW w:w="1560" w:type="dxa"/>
            <w:tcBorders>
              <w:top w:val="single" w:sz="6" w:space="0" w:color="auto"/>
              <w:left w:val="nil"/>
              <w:bottom w:val="single" w:sz="6" w:space="0" w:color="auto"/>
              <w:right w:val="nil"/>
            </w:tcBorders>
            <w:vAlign w:val="center"/>
            <w:hideMark/>
          </w:tcPr>
          <w:p w:rsidR="00F357AB" w:rsidRDefault="00F357AB">
            <w:pPr>
              <w:spacing w:before="40" w:line="20" w:lineRule="atLeast"/>
              <w:jc w:val="center"/>
              <w:rPr>
                <w:sz w:val="18"/>
              </w:rPr>
            </w:pPr>
            <w:r>
              <w:rPr>
                <w:sz w:val="18"/>
              </w:rPr>
              <w:t>Год</w:t>
            </w:r>
          </w:p>
        </w:tc>
        <w:tc>
          <w:tcPr>
            <w:tcW w:w="4252" w:type="dxa"/>
            <w:tcBorders>
              <w:top w:val="single" w:sz="6" w:space="0" w:color="auto"/>
              <w:left w:val="single" w:sz="6" w:space="0" w:color="auto"/>
              <w:bottom w:val="single" w:sz="6" w:space="0" w:color="auto"/>
              <w:right w:val="single" w:sz="6" w:space="0" w:color="auto"/>
            </w:tcBorders>
            <w:hideMark/>
          </w:tcPr>
          <w:p w:rsidR="00F357AB" w:rsidRDefault="00F357AB">
            <w:pPr>
              <w:spacing w:before="80" w:after="60" w:line="20" w:lineRule="atLeast"/>
              <w:ind w:firstLine="170"/>
              <w:jc w:val="both"/>
              <w:rPr>
                <w:sz w:val="16"/>
              </w:rPr>
            </w:pPr>
            <w:r>
              <w:rPr>
                <w:sz w:val="16"/>
              </w:rPr>
              <w:t>Год, для которого приведены сведения об основных экономических показателях разработки.</w:t>
            </w:r>
          </w:p>
        </w:tc>
      </w:tr>
      <w:tr w:rsidR="00F357AB" w:rsidTr="00F357AB">
        <w:tc>
          <w:tcPr>
            <w:tcW w:w="2338" w:type="dxa"/>
            <w:tcBorders>
              <w:top w:val="nil"/>
              <w:left w:val="single" w:sz="6" w:space="0" w:color="auto"/>
              <w:bottom w:val="nil"/>
              <w:right w:val="single" w:sz="6" w:space="0" w:color="auto"/>
            </w:tcBorders>
          </w:tcPr>
          <w:p w:rsidR="00F357AB" w:rsidRDefault="00F357AB">
            <w:pPr>
              <w:spacing w:before="40"/>
              <w:jc w:val="center"/>
              <w:rPr>
                <w:sz w:val="16"/>
              </w:rPr>
            </w:pPr>
          </w:p>
        </w:tc>
        <w:tc>
          <w:tcPr>
            <w:tcW w:w="851" w:type="dxa"/>
          </w:tcPr>
          <w:p w:rsidR="00F357AB" w:rsidRDefault="00F357AB">
            <w:pPr>
              <w:spacing w:before="40" w:line="20" w:lineRule="atLeast"/>
              <w:jc w:val="center"/>
            </w:pPr>
          </w:p>
        </w:tc>
        <w:tc>
          <w:tcPr>
            <w:tcW w:w="850" w:type="dxa"/>
            <w:tcBorders>
              <w:top w:val="nil"/>
              <w:left w:val="single" w:sz="6" w:space="0" w:color="auto"/>
              <w:bottom w:val="nil"/>
              <w:right w:val="single" w:sz="6" w:space="0" w:color="auto"/>
            </w:tcBorders>
            <w:hideMark/>
          </w:tcPr>
          <w:p w:rsidR="00F357AB" w:rsidRDefault="00F357AB">
            <w:pPr>
              <w:spacing w:before="40" w:line="20" w:lineRule="atLeast"/>
              <w:jc w:val="center"/>
            </w:pPr>
            <w:r>
              <w:t>07</w:t>
            </w:r>
          </w:p>
        </w:tc>
        <w:tc>
          <w:tcPr>
            <w:tcW w:w="1560" w:type="dxa"/>
            <w:vAlign w:val="center"/>
            <w:hideMark/>
          </w:tcPr>
          <w:p w:rsidR="00F357AB" w:rsidRDefault="00F357AB">
            <w:pPr>
              <w:spacing w:before="40" w:line="20" w:lineRule="atLeast"/>
              <w:jc w:val="center"/>
              <w:rPr>
                <w:sz w:val="18"/>
              </w:rPr>
            </w:pPr>
            <w:r>
              <w:rPr>
                <w:sz w:val="18"/>
              </w:rPr>
              <w:t>Источник</w:t>
            </w:r>
          </w:p>
          <w:p w:rsidR="00F357AB" w:rsidRDefault="00F357AB">
            <w:pPr>
              <w:spacing w:line="20" w:lineRule="atLeast"/>
              <w:jc w:val="center"/>
              <w:rPr>
                <w:sz w:val="18"/>
              </w:rPr>
            </w:pPr>
            <w:r>
              <w:rPr>
                <w:sz w:val="18"/>
              </w:rPr>
              <w:t>информации</w:t>
            </w:r>
          </w:p>
        </w:tc>
        <w:tc>
          <w:tcPr>
            <w:tcW w:w="4252" w:type="dxa"/>
            <w:tcBorders>
              <w:top w:val="nil"/>
              <w:left w:val="single" w:sz="6" w:space="0" w:color="auto"/>
              <w:bottom w:val="nil"/>
              <w:right w:val="single" w:sz="6" w:space="0" w:color="auto"/>
            </w:tcBorders>
          </w:tcPr>
          <w:p w:rsidR="00F357AB" w:rsidRDefault="00F357AB">
            <w:pPr>
              <w:spacing w:before="40" w:line="20" w:lineRule="atLeast"/>
              <w:ind w:firstLine="170"/>
              <w:jc w:val="both"/>
              <w:rPr>
                <w:sz w:val="16"/>
              </w:rPr>
            </w:pPr>
            <w:r>
              <w:rPr>
                <w:sz w:val="16"/>
              </w:rPr>
              <w:t>Краткие сведения (документ, автор) об источнике информации, использованной для составления таблицы экономических показателей.</w:t>
            </w:r>
          </w:p>
          <w:p w:rsidR="00F357AB" w:rsidRDefault="00F357AB">
            <w:pPr>
              <w:spacing w:before="60" w:line="20" w:lineRule="atLeast"/>
              <w:ind w:firstLine="170"/>
              <w:jc w:val="both"/>
              <w:rPr>
                <w:sz w:val="16"/>
              </w:rPr>
            </w:pPr>
            <w:r>
              <w:rPr>
                <w:sz w:val="16"/>
                <w:u w:val="single"/>
              </w:rPr>
              <w:t>Пример записи</w:t>
            </w:r>
            <w:r>
              <w:rPr>
                <w:sz w:val="16"/>
              </w:rPr>
              <w:t>:</w:t>
            </w:r>
          </w:p>
          <w:p w:rsidR="00F357AB" w:rsidRDefault="00F357AB">
            <w:pPr>
              <w:spacing w:line="20" w:lineRule="atLeast"/>
              <w:ind w:firstLine="170"/>
              <w:jc w:val="both"/>
              <w:rPr>
                <w:sz w:val="10"/>
              </w:rPr>
            </w:pPr>
          </w:p>
          <w:p w:rsidR="00F357AB" w:rsidRDefault="00F357AB">
            <w:pPr>
              <w:spacing w:line="20" w:lineRule="atLeast"/>
              <w:ind w:firstLine="170"/>
              <w:jc w:val="both"/>
              <w:rPr>
                <w:sz w:val="16"/>
              </w:rPr>
            </w:pPr>
            <w:r>
              <w:rPr>
                <w:sz w:val="16"/>
              </w:rPr>
              <w:t>Отчет, Кузнецов В.Г.</w:t>
            </w:r>
          </w:p>
        </w:tc>
      </w:tr>
      <w:tr w:rsidR="00F357AB" w:rsidTr="00F357AB">
        <w:tc>
          <w:tcPr>
            <w:tcW w:w="2338" w:type="dxa"/>
            <w:tcBorders>
              <w:top w:val="single" w:sz="6" w:space="0" w:color="auto"/>
              <w:left w:val="single" w:sz="6" w:space="0" w:color="auto"/>
              <w:bottom w:val="single" w:sz="4" w:space="0" w:color="auto"/>
              <w:right w:val="single" w:sz="6" w:space="0" w:color="auto"/>
            </w:tcBorders>
            <w:hideMark/>
          </w:tcPr>
          <w:p w:rsidR="00F357AB" w:rsidRDefault="00F357AB">
            <w:pPr>
              <w:spacing w:before="80"/>
              <w:jc w:val="center"/>
              <w:rPr>
                <w:sz w:val="16"/>
              </w:rPr>
            </w:pPr>
            <w:r>
              <w:rPr>
                <w:sz w:val="16"/>
              </w:rPr>
              <w:t>ПРОЧИЕ СВЕДЕНИЯ</w:t>
            </w:r>
          </w:p>
          <w:p w:rsidR="00F357AB" w:rsidRDefault="00F357AB">
            <w:pPr>
              <w:spacing w:before="40"/>
              <w:jc w:val="center"/>
              <w:rPr>
                <w:sz w:val="16"/>
              </w:rPr>
            </w:pPr>
            <w:r>
              <w:rPr>
                <w:sz w:val="16"/>
              </w:rPr>
              <w:t>ОБ ЭКОНОМИЧЕСКИХ</w:t>
            </w:r>
          </w:p>
          <w:p w:rsidR="00F357AB" w:rsidRDefault="00F357AB">
            <w:pPr>
              <w:spacing w:before="40"/>
              <w:jc w:val="center"/>
              <w:rPr>
                <w:sz w:val="16"/>
              </w:rPr>
            </w:pPr>
            <w:r>
              <w:rPr>
                <w:sz w:val="16"/>
              </w:rPr>
              <w:t>ПОКАЗАТЕЛЯХ</w:t>
            </w:r>
          </w:p>
          <w:p w:rsidR="00F357AB" w:rsidRDefault="00F357AB">
            <w:pPr>
              <w:spacing w:before="40" w:after="80"/>
              <w:jc w:val="center"/>
              <w:rPr>
                <w:sz w:val="16"/>
              </w:rPr>
            </w:pPr>
            <w:r>
              <w:rPr>
                <w:sz w:val="16"/>
              </w:rPr>
              <w:t>РАЗРАБОТКИ</w:t>
            </w:r>
          </w:p>
        </w:tc>
        <w:tc>
          <w:tcPr>
            <w:tcW w:w="851" w:type="dxa"/>
            <w:tcBorders>
              <w:top w:val="single" w:sz="6" w:space="0" w:color="auto"/>
              <w:left w:val="nil"/>
              <w:bottom w:val="single" w:sz="4" w:space="0" w:color="auto"/>
              <w:right w:val="nil"/>
            </w:tcBorders>
            <w:hideMark/>
          </w:tcPr>
          <w:p w:rsidR="00F357AB" w:rsidRDefault="00F357AB">
            <w:pPr>
              <w:spacing w:before="80" w:line="20" w:lineRule="atLeast"/>
              <w:jc w:val="center"/>
            </w:pPr>
            <w:r>
              <w:t>018Т</w:t>
            </w:r>
          </w:p>
        </w:tc>
        <w:tc>
          <w:tcPr>
            <w:tcW w:w="850" w:type="dxa"/>
            <w:tcBorders>
              <w:top w:val="single" w:sz="6" w:space="0" w:color="auto"/>
              <w:left w:val="single" w:sz="6" w:space="0" w:color="auto"/>
              <w:bottom w:val="single" w:sz="4" w:space="0" w:color="auto"/>
              <w:right w:val="single" w:sz="6" w:space="0" w:color="auto"/>
            </w:tcBorders>
          </w:tcPr>
          <w:p w:rsidR="00F357AB" w:rsidRDefault="00F357AB">
            <w:pPr>
              <w:spacing w:before="40" w:line="20" w:lineRule="atLeast"/>
              <w:jc w:val="center"/>
            </w:pPr>
          </w:p>
        </w:tc>
        <w:tc>
          <w:tcPr>
            <w:tcW w:w="1560" w:type="dxa"/>
            <w:tcBorders>
              <w:top w:val="single" w:sz="6" w:space="0" w:color="auto"/>
              <w:left w:val="nil"/>
              <w:bottom w:val="single" w:sz="4" w:space="0" w:color="auto"/>
              <w:right w:val="nil"/>
            </w:tcBorders>
          </w:tcPr>
          <w:p w:rsidR="00F357AB" w:rsidRDefault="00F357AB">
            <w:pPr>
              <w:spacing w:before="40" w:line="20" w:lineRule="atLeast"/>
              <w:jc w:val="center"/>
              <w:rPr>
                <w:sz w:val="18"/>
              </w:rPr>
            </w:pPr>
          </w:p>
        </w:tc>
        <w:tc>
          <w:tcPr>
            <w:tcW w:w="4252" w:type="dxa"/>
            <w:tcBorders>
              <w:top w:val="single" w:sz="6" w:space="0" w:color="auto"/>
              <w:left w:val="single" w:sz="6" w:space="0" w:color="auto"/>
              <w:bottom w:val="single" w:sz="4" w:space="0" w:color="auto"/>
              <w:right w:val="single" w:sz="6" w:space="0" w:color="auto"/>
            </w:tcBorders>
          </w:tcPr>
          <w:p w:rsidR="00F357AB" w:rsidRDefault="00F357AB">
            <w:pPr>
              <w:spacing w:before="80" w:line="20" w:lineRule="atLeast"/>
              <w:ind w:firstLine="170"/>
              <w:jc w:val="both"/>
              <w:rPr>
                <w:sz w:val="16"/>
              </w:rPr>
            </w:pPr>
            <w:r>
              <w:rPr>
                <w:sz w:val="16"/>
              </w:rPr>
              <w:t>Прочие данные (проектные и фактические) об основных экономических показателях разработки объекта.</w:t>
            </w:r>
          </w:p>
          <w:p w:rsidR="00F357AB" w:rsidRDefault="00F357AB">
            <w:pPr>
              <w:spacing w:line="20" w:lineRule="atLeast"/>
              <w:ind w:firstLine="170"/>
              <w:jc w:val="both"/>
              <w:rPr>
                <w:sz w:val="16"/>
              </w:rPr>
            </w:pPr>
          </w:p>
        </w:tc>
      </w:tr>
      <w:tr w:rsidR="00F357AB" w:rsidTr="00F357AB">
        <w:tc>
          <w:tcPr>
            <w:tcW w:w="2338" w:type="dxa"/>
            <w:vMerge w:val="restart"/>
            <w:tcBorders>
              <w:top w:val="nil"/>
              <w:left w:val="single" w:sz="4" w:space="0" w:color="auto"/>
              <w:bottom w:val="single" w:sz="6" w:space="0" w:color="auto"/>
              <w:right w:val="single" w:sz="4" w:space="0" w:color="auto"/>
            </w:tcBorders>
          </w:tcPr>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p>
          <w:p w:rsidR="00F357AB" w:rsidRDefault="00F357AB">
            <w:pPr>
              <w:spacing w:before="100"/>
              <w:jc w:val="center"/>
              <w:rPr>
                <w:sz w:val="16"/>
              </w:rPr>
            </w:pPr>
            <w:r>
              <w:rPr>
                <w:sz w:val="16"/>
              </w:rPr>
              <w:t>ИСТОЧНИКИ ДАННЫХ</w:t>
            </w:r>
          </w:p>
          <w:p w:rsidR="00F357AB" w:rsidRDefault="00F357AB">
            <w:pPr>
              <w:spacing w:before="40"/>
              <w:jc w:val="center"/>
              <w:rPr>
                <w:sz w:val="16"/>
              </w:rPr>
            </w:pPr>
            <w:r>
              <w:rPr>
                <w:sz w:val="16"/>
              </w:rPr>
              <w:t>ОБ ОБЪЕКТЕ</w:t>
            </w:r>
          </w:p>
        </w:tc>
        <w:tc>
          <w:tcPr>
            <w:tcW w:w="851" w:type="dxa"/>
            <w:vMerge w:val="restart"/>
            <w:tcBorders>
              <w:top w:val="nil"/>
              <w:left w:val="single" w:sz="4" w:space="0" w:color="auto"/>
              <w:bottom w:val="nil"/>
              <w:right w:val="single" w:sz="4" w:space="0" w:color="auto"/>
            </w:tcBorders>
            <w:hideMark/>
          </w:tcPr>
          <w:p w:rsidR="00F357AB" w:rsidRDefault="00F357AB">
            <w:pPr>
              <w:spacing w:before="100" w:line="20" w:lineRule="atLeast"/>
              <w:jc w:val="center"/>
            </w:pPr>
            <w:r>
              <w:t>019</w:t>
            </w:r>
          </w:p>
        </w:tc>
        <w:tc>
          <w:tcPr>
            <w:tcW w:w="850" w:type="dxa"/>
            <w:tcBorders>
              <w:top w:val="nil"/>
              <w:left w:val="single" w:sz="4" w:space="0" w:color="auto"/>
              <w:bottom w:val="single" w:sz="6" w:space="0" w:color="auto"/>
              <w:right w:val="single" w:sz="4" w:space="0" w:color="auto"/>
            </w:tcBorders>
            <w:hideMark/>
          </w:tcPr>
          <w:p w:rsidR="00F357AB" w:rsidRDefault="00F357AB">
            <w:pPr>
              <w:spacing w:before="100" w:line="20" w:lineRule="atLeast"/>
              <w:jc w:val="center"/>
            </w:pPr>
            <w:r>
              <w:t>01</w:t>
            </w:r>
          </w:p>
        </w:tc>
        <w:tc>
          <w:tcPr>
            <w:tcW w:w="1560" w:type="dxa"/>
            <w:tcBorders>
              <w:top w:val="nil"/>
              <w:left w:val="single" w:sz="4" w:space="0" w:color="auto"/>
              <w:bottom w:val="single" w:sz="6" w:space="0" w:color="auto"/>
              <w:right w:val="single" w:sz="4" w:space="0" w:color="auto"/>
            </w:tcBorders>
            <w:vAlign w:val="center"/>
            <w:hideMark/>
          </w:tcPr>
          <w:p w:rsidR="00F357AB" w:rsidRDefault="00F357AB">
            <w:pPr>
              <w:spacing w:before="100" w:line="20" w:lineRule="atLeast"/>
              <w:jc w:val="center"/>
              <w:rPr>
                <w:sz w:val="18"/>
              </w:rPr>
            </w:pPr>
            <w:r>
              <w:rPr>
                <w:sz w:val="18"/>
              </w:rPr>
              <w:t>Документ</w:t>
            </w:r>
          </w:p>
        </w:tc>
        <w:tc>
          <w:tcPr>
            <w:tcW w:w="4252" w:type="dxa"/>
            <w:tcBorders>
              <w:top w:val="nil"/>
              <w:left w:val="single" w:sz="4" w:space="0" w:color="auto"/>
              <w:bottom w:val="single" w:sz="4" w:space="0" w:color="auto"/>
              <w:right w:val="single" w:sz="4" w:space="0" w:color="auto"/>
            </w:tcBorders>
          </w:tcPr>
          <w:p w:rsidR="00F357AB" w:rsidRDefault="00F357AB">
            <w:pPr>
              <w:spacing w:before="40" w:line="20" w:lineRule="atLeast"/>
              <w:ind w:firstLine="170"/>
              <w:jc w:val="both"/>
              <w:rPr>
                <w:sz w:val="16"/>
                <w:u w:val="single"/>
              </w:rPr>
            </w:pPr>
            <w:r>
              <w:rPr>
                <w:sz w:val="16"/>
              </w:rPr>
              <w:t>Данные об основных источниках информации, использованных при составлении паспорта.</w:t>
            </w:r>
          </w:p>
          <w:p w:rsidR="00F357AB" w:rsidRDefault="00F357AB">
            <w:pPr>
              <w:spacing w:line="20" w:lineRule="atLeast"/>
              <w:ind w:firstLine="170"/>
              <w:jc w:val="both"/>
              <w:rPr>
                <w:sz w:val="8"/>
                <w:u w:val="single"/>
              </w:rPr>
            </w:pPr>
          </w:p>
          <w:p w:rsidR="00F357AB" w:rsidRDefault="00F357AB">
            <w:pPr>
              <w:spacing w:line="20" w:lineRule="atLeast"/>
              <w:ind w:firstLine="170"/>
              <w:jc w:val="both"/>
              <w:rPr>
                <w:sz w:val="16"/>
              </w:rPr>
            </w:pPr>
            <w:r>
              <w:rPr>
                <w:sz w:val="16"/>
                <w:u w:val="single"/>
              </w:rPr>
              <w:t>Термины для записи</w:t>
            </w:r>
            <w:r>
              <w:rPr>
                <w:sz w:val="16"/>
              </w:rPr>
              <w:t>:</w:t>
            </w:r>
          </w:p>
          <w:p w:rsidR="00F357AB" w:rsidRDefault="00F357AB">
            <w:pPr>
              <w:spacing w:line="20" w:lineRule="atLeast"/>
              <w:ind w:firstLine="170"/>
              <w:jc w:val="both"/>
              <w:rPr>
                <w:sz w:val="8"/>
              </w:rPr>
            </w:pPr>
          </w:p>
          <w:p w:rsidR="00F357AB" w:rsidRDefault="00F357AB">
            <w:pPr>
              <w:spacing w:line="288" w:lineRule="auto"/>
              <w:ind w:firstLine="170"/>
              <w:jc w:val="both"/>
              <w:rPr>
                <w:sz w:val="16"/>
              </w:rPr>
            </w:pPr>
            <w:r>
              <w:rPr>
                <w:sz w:val="16"/>
              </w:rPr>
              <w:t>ГОСБАЛАНС</w:t>
            </w:r>
          </w:p>
          <w:p w:rsidR="00F357AB" w:rsidRDefault="00F357AB">
            <w:pPr>
              <w:spacing w:line="288" w:lineRule="auto"/>
              <w:ind w:firstLine="170"/>
              <w:jc w:val="both"/>
              <w:rPr>
                <w:sz w:val="16"/>
              </w:rPr>
            </w:pPr>
            <w:r>
              <w:rPr>
                <w:sz w:val="16"/>
              </w:rPr>
              <w:t>ПРОТОКОЛ</w:t>
            </w:r>
          </w:p>
          <w:p w:rsidR="00F357AB" w:rsidRDefault="00F357AB">
            <w:pPr>
              <w:spacing w:line="288" w:lineRule="auto"/>
              <w:ind w:firstLine="170"/>
              <w:jc w:val="both"/>
              <w:rPr>
                <w:sz w:val="16"/>
              </w:rPr>
            </w:pPr>
            <w:r>
              <w:rPr>
                <w:sz w:val="16"/>
              </w:rPr>
              <w:t>ТЕР.БАЛАНС</w:t>
            </w:r>
          </w:p>
          <w:p w:rsidR="00F357AB" w:rsidRDefault="00F357AB">
            <w:pPr>
              <w:spacing w:line="288" w:lineRule="auto"/>
              <w:ind w:firstLine="170"/>
              <w:jc w:val="both"/>
              <w:rPr>
                <w:sz w:val="16"/>
              </w:rPr>
            </w:pPr>
            <w:r>
              <w:rPr>
                <w:sz w:val="16"/>
              </w:rPr>
              <w:t>ТЭО</w:t>
            </w:r>
          </w:p>
          <w:p w:rsidR="00F357AB" w:rsidRDefault="00F357AB">
            <w:pPr>
              <w:spacing w:line="288" w:lineRule="auto"/>
              <w:ind w:firstLine="170"/>
              <w:jc w:val="both"/>
              <w:rPr>
                <w:sz w:val="16"/>
              </w:rPr>
            </w:pPr>
            <w:r>
              <w:rPr>
                <w:sz w:val="16"/>
              </w:rPr>
              <w:t xml:space="preserve">ОТЧЕТ                                </w:t>
            </w:r>
          </w:p>
          <w:p w:rsidR="00F357AB" w:rsidRDefault="00F357AB">
            <w:pPr>
              <w:spacing w:line="288" w:lineRule="auto"/>
              <w:ind w:firstLine="170"/>
              <w:jc w:val="both"/>
              <w:rPr>
                <w:sz w:val="16"/>
              </w:rPr>
            </w:pPr>
            <w:r>
              <w:rPr>
                <w:sz w:val="16"/>
              </w:rPr>
              <w:t xml:space="preserve">ОБЗОР                                 </w:t>
            </w:r>
          </w:p>
        </w:tc>
      </w:tr>
      <w:tr w:rsidR="00F357AB" w:rsidTr="00F357AB">
        <w:tc>
          <w:tcPr>
            <w:tcW w:w="2338" w:type="dxa"/>
            <w:vMerge/>
            <w:tcBorders>
              <w:top w:val="nil"/>
              <w:left w:val="single" w:sz="4" w:space="0" w:color="auto"/>
              <w:bottom w:val="single" w:sz="6" w:space="0" w:color="auto"/>
              <w:right w:val="single" w:sz="4" w:space="0" w:color="auto"/>
            </w:tcBorders>
            <w:vAlign w:val="center"/>
            <w:hideMark/>
          </w:tcPr>
          <w:p w:rsidR="00F357AB" w:rsidRDefault="00F357AB">
            <w:pPr>
              <w:rPr>
                <w:sz w:val="16"/>
              </w:rPr>
            </w:pPr>
          </w:p>
        </w:tc>
        <w:tc>
          <w:tcPr>
            <w:tcW w:w="851" w:type="dxa"/>
            <w:vMerge/>
            <w:tcBorders>
              <w:top w:val="nil"/>
              <w:left w:val="single" w:sz="4" w:space="0" w:color="auto"/>
              <w:bottom w:val="nil"/>
              <w:right w:val="single" w:sz="4" w:space="0" w:color="auto"/>
            </w:tcBorders>
            <w:vAlign w:val="center"/>
            <w:hideMark/>
          </w:tcPr>
          <w:p w:rsidR="00F357AB" w:rsidRDefault="00F357AB"/>
        </w:tc>
        <w:tc>
          <w:tcPr>
            <w:tcW w:w="850" w:type="dxa"/>
            <w:vMerge w:val="restart"/>
            <w:tcBorders>
              <w:top w:val="single" w:sz="6" w:space="0" w:color="auto"/>
              <w:left w:val="single" w:sz="4" w:space="0" w:color="auto"/>
              <w:bottom w:val="nil"/>
              <w:right w:val="single" w:sz="6" w:space="0" w:color="auto"/>
            </w:tcBorders>
            <w:hideMark/>
          </w:tcPr>
          <w:p w:rsidR="00F357AB" w:rsidRDefault="00F357AB">
            <w:pPr>
              <w:spacing w:before="80" w:line="20" w:lineRule="atLeast"/>
              <w:jc w:val="center"/>
            </w:pPr>
            <w:r>
              <w:t>02</w:t>
            </w:r>
          </w:p>
        </w:tc>
        <w:tc>
          <w:tcPr>
            <w:tcW w:w="1560" w:type="dxa"/>
            <w:vMerge w:val="restart"/>
            <w:tcBorders>
              <w:top w:val="single" w:sz="6" w:space="0" w:color="auto"/>
              <w:left w:val="nil"/>
              <w:bottom w:val="nil"/>
              <w:right w:val="single" w:sz="4" w:space="0" w:color="auto"/>
            </w:tcBorders>
            <w:vAlign w:val="center"/>
            <w:hideMark/>
          </w:tcPr>
          <w:p w:rsidR="00F357AB" w:rsidRDefault="00F357AB">
            <w:pPr>
              <w:spacing w:before="80" w:line="20" w:lineRule="atLeast"/>
              <w:jc w:val="center"/>
              <w:rPr>
                <w:sz w:val="18"/>
              </w:rPr>
            </w:pPr>
            <w:r>
              <w:rPr>
                <w:sz w:val="18"/>
              </w:rPr>
              <w:t>Содержание</w:t>
            </w:r>
          </w:p>
          <w:p w:rsidR="00F357AB" w:rsidRDefault="00F357AB">
            <w:pPr>
              <w:spacing w:before="40" w:line="20" w:lineRule="atLeast"/>
              <w:jc w:val="center"/>
              <w:rPr>
                <w:sz w:val="18"/>
              </w:rPr>
            </w:pPr>
            <w:r>
              <w:rPr>
                <w:sz w:val="18"/>
              </w:rPr>
              <w:t>документа</w:t>
            </w:r>
          </w:p>
        </w:tc>
        <w:tc>
          <w:tcPr>
            <w:tcW w:w="4252" w:type="dxa"/>
            <w:tcBorders>
              <w:top w:val="single" w:sz="4" w:space="0" w:color="auto"/>
              <w:left w:val="single" w:sz="4" w:space="0" w:color="auto"/>
              <w:bottom w:val="nil"/>
              <w:right w:val="single" w:sz="4" w:space="0" w:color="auto"/>
            </w:tcBorders>
          </w:tcPr>
          <w:p w:rsidR="00F357AB" w:rsidRDefault="00F357AB">
            <w:pPr>
              <w:spacing w:before="80" w:line="20" w:lineRule="atLeast"/>
              <w:ind w:firstLine="170"/>
              <w:jc w:val="both"/>
              <w:rPr>
                <w:sz w:val="16"/>
              </w:rPr>
            </w:pPr>
            <w:r>
              <w:rPr>
                <w:sz w:val="16"/>
                <w:u w:val="single"/>
              </w:rPr>
              <w:t>Термины для записи</w:t>
            </w:r>
            <w:r>
              <w:rPr>
                <w:sz w:val="16"/>
              </w:rPr>
              <w:t>:</w:t>
            </w:r>
          </w:p>
          <w:p w:rsidR="00F357AB" w:rsidRDefault="00F357AB">
            <w:pPr>
              <w:spacing w:line="20" w:lineRule="atLeast"/>
              <w:ind w:firstLine="170"/>
              <w:jc w:val="both"/>
              <w:rPr>
                <w:sz w:val="12"/>
              </w:rPr>
            </w:pPr>
          </w:p>
          <w:p w:rsidR="00F357AB" w:rsidRDefault="00F357AB">
            <w:pPr>
              <w:spacing w:line="288" w:lineRule="auto"/>
              <w:ind w:firstLine="170"/>
              <w:jc w:val="both"/>
              <w:rPr>
                <w:sz w:val="16"/>
              </w:rPr>
            </w:pPr>
            <w:r>
              <w:rPr>
                <w:sz w:val="16"/>
              </w:rPr>
              <w:t>ПОИСКИ</w:t>
            </w:r>
          </w:p>
          <w:p w:rsidR="00F357AB" w:rsidRDefault="00F357AB">
            <w:pPr>
              <w:spacing w:line="288" w:lineRule="auto"/>
              <w:ind w:firstLine="170"/>
              <w:jc w:val="both"/>
              <w:rPr>
                <w:sz w:val="16"/>
              </w:rPr>
            </w:pPr>
            <w:r>
              <w:rPr>
                <w:sz w:val="16"/>
              </w:rPr>
              <w:t>РАЗВЕДКА</w:t>
            </w:r>
          </w:p>
          <w:p w:rsidR="00F357AB" w:rsidRDefault="00F357AB">
            <w:pPr>
              <w:spacing w:line="288" w:lineRule="auto"/>
              <w:ind w:firstLine="170"/>
              <w:jc w:val="both"/>
              <w:rPr>
                <w:sz w:val="16"/>
              </w:rPr>
            </w:pPr>
            <w:r>
              <w:rPr>
                <w:sz w:val="16"/>
              </w:rPr>
              <w:t xml:space="preserve">ДЕТАЛЬНАЯ РАЗВЕДКА </w:t>
            </w:r>
          </w:p>
          <w:p w:rsidR="00F357AB" w:rsidRDefault="00F357AB">
            <w:pPr>
              <w:spacing w:line="288" w:lineRule="auto"/>
              <w:ind w:firstLine="170"/>
              <w:jc w:val="both"/>
              <w:rPr>
                <w:sz w:val="16"/>
              </w:rPr>
            </w:pPr>
            <w:r>
              <w:rPr>
                <w:sz w:val="16"/>
              </w:rPr>
              <w:t>ПОДСЧЕТ ЗАПАСОВ</w:t>
            </w:r>
          </w:p>
          <w:p w:rsidR="00F357AB" w:rsidRDefault="00F357AB">
            <w:pPr>
              <w:spacing w:line="288" w:lineRule="auto"/>
              <w:ind w:firstLine="170"/>
              <w:jc w:val="both"/>
              <w:rPr>
                <w:sz w:val="16"/>
              </w:rPr>
            </w:pPr>
            <w:r>
              <w:rPr>
                <w:sz w:val="16"/>
              </w:rPr>
              <w:t>ПЕРЕСЧЕТ ЗАПАСОВ</w:t>
            </w:r>
          </w:p>
          <w:p w:rsidR="00F357AB" w:rsidRDefault="00F357AB">
            <w:pPr>
              <w:spacing w:line="288" w:lineRule="auto"/>
              <w:ind w:firstLine="170"/>
              <w:jc w:val="both"/>
              <w:rPr>
                <w:sz w:val="16"/>
              </w:rPr>
            </w:pPr>
            <w:r>
              <w:rPr>
                <w:sz w:val="16"/>
              </w:rPr>
              <w:t>УТВ. ЗАПАСОВ</w:t>
            </w:r>
          </w:p>
          <w:p w:rsidR="00F357AB" w:rsidRDefault="00F357AB">
            <w:pPr>
              <w:spacing w:line="288" w:lineRule="auto"/>
              <w:ind w:firstLine="170"/>
              <w:jc w:val="both"/>
              <w:rPr>
                <w:sz w:val="16"/>
              </w:rPr>
            </w:pPr>
            <w:r>
              <w:rPr>
                <w:sz w:val="16"/>
              </w:rPr>
              <w:t>УТВ. КОНДИЦИЙ</w:t>
            </w:r>
          </w:p>
          <w:p w:rsidR="00F357AB" w:rsidRDefault="00F357AB">
            <w:pPr>
              <w:spacing w:after="80" w:line="20" w:lineRule="atLeast"/>
              <w:ind w:firstLine="170"/>
              <w:jc w:val="both"/>
              <w:rPr>
                <w:sz w:val="16"/>
              </w:rPr>
            </w:pPr>
            <w:r>
              <w:rPr>
                <w:sz w:val="16"/>
              </w:rPr>
              <w:t>ЭКСПЛУАТАЦИЯ</w:t>
            </w:r>
          </w:p>
          <w:p w:rsidR="00F357AB" w:rsidRDefault="00F357AB">
            <w:pPr>
              <w:spacing w:after="80" w:line="20" w:lineRule="atLeast"/>
              <w:ind w:firstLine="170"/>
              <w:jc w:val="both"/>
              <w:rPr>
                <w:sz w:val="16"/>
              </w:rPr>
            </w:pPr>
            <w:r>
              <w:rPr>
                <w:sz w:val="16"/>
              </w:rPr>
              <w:t>ОЦЕНКА</w:t>
            </w:r>
          </w:p>
        </w:tc>
      </w:tr>
      <w:tr w:rsidR="00F357AB" w:rsidTr="00F357AB">
        <w:tc>
          <w:tcPr>
            <w:tcW w:w="2338" w:type="dxa"/>
            <w:vMerge/>
            <w:tcBorders>
              <w:top w:val="nil"/>
              <w:left w:val="single" w:sz="4" w:space="0" w:color="auto"/>
              <w:bottom w:val="single" w:sz="6" w:space="0" w:color="auto"/>
              <w:right w:val="single" w:sz="4" w:space="0" w:color="auto"/>
            </w:tcBorders>
            <w:vAlign w:val="center"/>
            <w:hideMark/>
          </w:tcPr>
          <w:p w:rsidR="00F357AB" w:rsidRDefault="00F357AB">
            <w:pPr>
              <w:rPr>
                <w:sz w:val="16"/>
              </w:rPr>
            </w:pPr>
          </w:p>
        </w:tc>
        <w:tc>
          <w:tcPr>
            <w:tcW w:w="851" w:type="dxa"/>
            <w:vMerge/>
            <w:tcBorders>
              <w:top w:val="nil"/>
              <w:left w:val="single" w:sz="4" w:space="0" w:color="auto"/>
              <w:bottom w:val="nil"/>
              <w:right w:val="single" w:sz="4" w:space="0" w:color="auto"/>
            </w:tcBorders>
            <w:vAlign w:val="center"/>
            <w:hideMark/>
          </w:tcPr>
          <w:p w:rsidR="00F357AB" w:rsidRDefault="00F357AB"/>
        </w:tc>
        <w:tc>
          <w:tcPr>
            <w:tcW w:w="850" w:type="dxa"/>
            <w:vMerge/>
            <w:tcBorders>
              <w:top w:val="single" w:sz="6" w:space="0" w:color="auto"/>
              <w:left w:val="single" w:sz="4" w:space="0" w:color="auto"/>
              <w:bottom w:val="nil"/>
              <w:right w:val="single" w:sz="6" w:space="0" w:color="auto"/>
            </w:tcBorders>
            <w:vAlign w:val="center"/>
            <w:hideMark/>
          </w:tcPr>
          <w:p w:rsidR="00F357AB" w:rsidRDefault="00F357AB"/>
        </w:tc>
        <w:tc>
          <w:tcPr>
            <w:tcW w:w="1560" w:type="dxa"/>
            <w:vMerge/>
            <w:tcBorders>
              <w:top w:val="single" w:sz="6" w:space="0" w:color="auto"/>
              <w:left w:val="nil"/>
              <w:bottom w:val="nil"/>
              <w:right w:val="single" w:sz="4" w:space="0" w:color="auto"/>
            </w:tcBorders>
            <w:vAlign w:val="center"/>
            <w:hideMark/>
          </w:tcPr>
          <w:p w:rsidR="00F357AB" w:rsidRDefault="00F357AB">
            <w:pPr>
              <w:rPr>
                <w:sz w:val="18"/>
              </w:rPr>
            </w:pPr>
          </w:p>
        </w:tc>
        <w:tc>
          <w:tcPr>
            <w:tcW w:w="4252" w:type="dxa"/>
            <w:tcBorders>
              <w:top w:val="nil"/>
              <w:left w:val="single" w:sz="4" w:space="0" w:color="auto"/>
              <w:bottom w:val="single" w:sz="4" w:space="0" w:color="auto"/>
              <w:right w:val="single" w:sz="4" w:space="0" w:color="auto"/>
            </w:tcBorders>
            <w:hideMark/>
          </w:tcPr>
          <w:p w:rsidR="00F357AB" w:rsidRDefault="00F357AB">
            <w:pPr>
              <w:spacing w:after="80" w:line="20" w:lineRule="atLeast"/>
              <w:ind w:firstLine="170"/>
              <w:jc w:val="both"/>
              <w:rPr>
                <w:sz w:val="16"/>
              </w:rPr>
            </w:pPr>
            <w:r>
              <w:rPr>
                <w:sz w:val="16"/>
                <w:u w:val="single"/>
              </w:rPr>
              <w:t>Примечание</w:t>
            </w:r>
            <w:r>
              <w:rPr>
                <w:sz w:val="16"/>
              </w:rPr>
              <w:t>. Асп.02 не заполняется для Госбаланса и территориального баланса, а также для отчетов по тематическим, научно-исследовательским и проектно-изыскательским работам, если содержание этих работ невозможно пояснить термином из перечня к асп.02.</w:t>
            </w:r>
          </w:p>
        </w:tc>
      </w:tr>
      <w:tr w:rsidR="00F357AB" w:rsidTr="00F357AB">
        <w:tc>
          <w:tcPr>
            <w:tcW w:w="2338" w:type="dxa"/>
            <w:vMerge/>
            <w:tcBorders>
              <w:top w:val="nil"/>
              <w:left w:val="single" w:sz="4" w:space="0" w:color="auto"/>
              <w:bottom w:val="single" w:sz="6" w:space="0" w:color="auto"/>
              <w:right w:val="single" w:sz="4" w:space="0" w:color="auto"/>
            </w:tcBorders>
            <w:vAlign w:val="center"/>
            <w:hideMark/>
          </w:tcPr>
          <w:p w:rsidR="00F357AB" w:rsidRDefault="00F357AB">
            <w:pPr>
              <w:rPr>
                <w:sz w:val="16"/>
              </w:rPr>
            </w:pPr>
          </w:p>
        </w:tc>
        <w:tc>
          <w:tcPr>
            <w:tcW w:w="851" w:type="dxa"/>
            <w:vMerge/>
            <w:tcBorders>
              <w:top w:val="nil"/>
              <w:left w:val="single" w:sz="4" w:space="0" w:color="auto"/>
              <w:bottom w:val="nil"/>
              <w:right w:val="single" w:sz="4" w:space="0" w:color="auto"/>
            </w:tcBorders>
            <w:vAlign w:val="center"/>
            <w:hideMark/>
          </w:tcPr>
          <w:p w:rsidR="00F357AB" w:rsidRDefault="00F357AB"/>
        </w:tc>
        <w:tc>
          <w:tcPr>
            <w:tcW w:w="850" w:type="dxa"/>
            <w:tcBorders>
              <w:top w:val="single" w:sz="6" w:space="0" w:color="auto"/>
              <w:left w:val="single" w:sz="4" w:space="0" w:color="auto"/>
              <w:bottom w:val="nil"/>
              <w:right w:val="single" w:sz="6" w:space="0" w:color="auto"/>
            </w:tcBorders>
            <w:hideMark/>
          </w:tcPr>
          <w:p w:rsidR="00F357AB" w:rsidRDefault="00F357AB">
            <w:pPr>
              <w:spacing w:before="40" w:line="20" w:lineRule="atLeast"/>
              <w:jc w:val="center"/>
            </w:pPr>
            <w:r>
              <w:t>03</w:t>
            </w:r>
          </w:p>
        </w:tc>
        <w:tc>
          <w:tcPr>
            <w:tcW w:w="1560" w:type="dxa"/>
            <w:tcBorders>
              <w:top w:val="single" w:sz="6" w:space="0" w:color="auto"/>
              <w:left w:val="nil"/>
              <w:bottom w:val="nil"/>
              <w:right w:val="nil"/>
            </w:tcBorders>
            <w:hideMark/>
          </w:tcPr>
          <w:p w:rsidR="00F357AB" w:rsidRDefault="00F357AB">
            <w:pPr>
              <w:spacing w:before="40" w:line="20" w:lineRule="atLeast"/>
              <w:jc w:val="center"/>
              <w:rPr>
                <w:sz w:val="18"/>
              </w:rPr>
            </w:pPr>
            <w:r>
              <w:rPr>
                <w:sz w:val="18"/>
              </w:rPr>
              <w:t>Автор</w:t>
            </w:r>
          </w:p>
          <w:p w:rsidR="00F357AB" w:rsidRDefault="00F357AB">
            <w:pPr>
              <w:spacing w:before="40" w:line="20" w:lineRule="atLeast"/>
              <w:jc w:val="center"/>
              <w:rPr>
                <w:sz w:val="18"/>
              </w:rPr>
            </w:pPr>
            <w:r>
              <w:rPr>
                <w:sz w:val="18"/>
              </w:rPr>
              <w:t>(составитель)</w:t>
            </w:r>
          </w:p>
        </w:tc>
        <w:tc>
          <w:tcPr>
            <w:tcW w:w="4252" w:type="dxa"/>
            <w:tcBorders>
              <w:top w:val="single" w:sz="4" w:space="0" w:color="auto"/>
              <w:left w:val="single" w:sz="6" w:space="0" w:color="auto"/>
              <w:bottom w:val="nil"/>
              <w:right w:val="single" w:sz="6" w:space="0" w:color="auto"/>
            </w:tcBorders>
          </w:tcPr>
          <w:p w:rsidR="00F357AB" w:rsidRDefault="00F357AB">
            <w:pPr>
              <w:spacing w:before="40" w:line="20" w:lineRule="atLeast"/>
              <w:ind w:firstLine="170"/>
              <w:jc w:val="both"/>
              <w:rPr>
                <w:sz w:val="16"/>
              </w:rPr>
            </w:pPr>
            <w:r>
              <w:rPr>
                <w:sz w:val="16"/>
              </w:rPr>
              <w:t>Фамилия, инициалы составителя (автора) документа, значащиеся первыми на титульном листе, или сокращенное название организации (учреждения).</w:t>
            </w:r>
          </w:p>
          <w:p w:rsidR="00F357AB" w:rsidRDefault="00F357AB">
            <w:pPr>
              <w:spacing w:line="20" w:lineRule="atLeast"/>
              <w:ind w:firstLine="170"/>
              <w:jc w:val="both"/>
              <w:rPr>
                <w:sz w:val="8"/>
              </w:rPr>
            </w:pPr>
          </w:p>
          <w:p w:rsidR="00F357AB" w:rsidRDefault="00F357AB">
            <w:pPr>
              <w:spacing w:line="20" w:lineRule="atLeast"/>
              <w:ind w:firstLine="170"/>
              <w:jc w:val="both"/>
              <w:rPr>
                <w:sz w:val="16"/>
              </w:rPr>
            </w:pPr>
            <w:r>
              <w:rPr>
                <w:sz w:val="16"/>
                <w:u w:val="single"/>
              </w:rPr>
              <w:t>Примеры записи</w:t>
            </w:r>
            <w:r>
              <w:rPr>
                <w:sz w:val="16"/>
              </w:rPr>
              <w:t>:</w:t>
            </w:r>
          </w:p>
          <w:p w:rsidR="00F357AB" w:rsidRDefault="00F357AB">
            <w:pPr>
              <w:spacing w:line="20" w:lineRule="atLeast"/>
              <w:ind w:firstLine="170"/>
              <w:jc w:val="both"/>
              <w:rPr>
                <w:sz w:val="8"/>
              </w:rPr>
            </w:pPr>
          </w:p>
          <w:p w:rsidR="00F357AB" w:rsidRDefault="00F357AB">
            <w:pPr>
              <w:spacing w:line="264" w:lineRule="auto"/>
              <w:ind w:firstLine="170"/>
              <w:jc w:val="both"/>
              <w:rPr>
                <w:sz w:val="16"/>
              </w:rPr>
            </w:pPr>
            <w:r>
              <w:rPr>
                <w:sz w:val="16"/>
              </w:rPr>
              <w:t>Иванов И.И. - правильно;</w:t>
            </w:r>
          </w:p>
          <w:p w:rsidR="00F357AB" w:rsidRDefault="00F357AB">
            <w:pPr>
              <w:spacing w:line="20" w:lineRule="atLeast"/>
              <w:ind w:firstLine="170"/>
              <w:jc w:val="both"/>
              <w:rPr>
                <w:sz w:val="16"/>
              </w:rPr>
            </w:pPr>
            <w:r>
              <w:rPr>
                <w:sz w:val="16"/>
              </w:rPr>
              <w:t>И.И.Иванов - неправильно;</w:t>
            </w:r>
          </w:p>
          <w:p w:rsidR="00F357AB" w:rsidRDefault="00F357AB">
            <w:pPr>
              <w:spacing w:line="20" w:lineRule="atLeast"/>
              <w:ind w:firstLine="170"/>
              <w:jc w:val="both"/>
              <w:rPr>
                <w:sz w:val="16"/>
              </w:rPr>
            </w:pPr>
            <w:r>
              <w:rPr>
                <w:sz w:val="16"/>
              </w:rPr>
              <w:t>Иванов И. - неправильно.</w:t>
            </w:r>
          </w:p>
        </w:tc>
      </w:tr>
      <w:tr w:rsidR="00F357AB" w:rsidTr="00F357AB">
        <w:tc>
          <w:tcPr>
            <w:tcW w:w="2338" w:type="dxa"/>
            <w:vMerge/>
            <w:tcBorders>
              <w:top w:val="nil"/>
              <w:left w:val="single" w:sz="4" w:space="0" w:color="auto"/>
              <w:bottom w:val="single" w:sz="6" w:space="0" w:color="auto"/>
              <w:right w:val="single" w:sz="4" w:space="0" w:color="auto"/>
            </w:tcBorders>
            <w:vAlign w:val="center"/>
            <w:hideMark/>
          </w:tcPr>
          <w:p w:rsidR="00F357AB" w:rsidRDefault="00F357AB">
            <w:pPr>
              <w:rPr>
                <w:sz w:val="16"/>
              </w:rPr>
            </w:pPr>
          </w:p>
        </w:tc>
        <w:tc>
          <w:tcPr>
            <w:tcW w:w="851" w:type="dxa"/>
            <w:vMerge/>
            <w:tcBorders>
              <w:top w:val="nil"/>
              <w:left w:val="single" w:sz="4" w:space="0" w:color="auto"/>
              <w:bottom w:val="nil"/>
              <w:right w:val="single" w:sz="4" w:space="0" w:color="auto"/>
            </w:tcBorders>
            <w:vAlign w:val="center"/>
            <w:hideMark/>
          </w:tcPr>
          <w:p w:rsidR="00F357AB" w:rsidRDefault="00F357AB"/>
        </w:tc>
        <w:tc>
          <w:tcPr>
            <w:tcW w:w="850" w:type="dxa"/>
            <w:tcBorders>
              <w:top w:val="single" w:sz="6" w:space="0" w:color="auto"/>
              <w:left w:val="single" w:sz="4" w:space="0" w:color="auto"/>
              <w:bottom w:val="nil"/>
              <w:right w:val="single" w:sz="6" w:space="0" w:color="auto"/>
            </w:tcBorders>
            <w:hideMark/>
          </w:tcPr>
          <w:p w:rsidR="00F357AB" w:rsidRDefault="00F357AB">
            <w:pPr>
              <w:spacing w:before="40" w:line="20" w:lineRule="atLeast"/>
              <w:jc w:val="center"/>
            </w:pPr>
            <w:r>
              <w:t>04</w:t>
            </w:r>
          </w:p>
        </w:tc>
        <w:tc>
          <w:tcPr>
            <w:tcW w:w="1560" w:type="dxa"/>
            <w:tcBorders>
              <w:top w:val="single" w:sz="6" w:space="0" w:color="auto"/>
              <w:left w:val="nil"/>
              <w:bottom w:val="nil"/>
              <w:right w:val="nil"/>
            </w:tcBorders>
            <w:hideMark/>
          </w:tcPr>
          <w:p w:rsidR="00F357AB" w:rsidRDefault="00F357AB">
            <w:pPr>
              <w:spacing w:before="40" w:line="20" w:lineRule="atLeast"/>
              <w:jc w:val="center"/>
              <w:rPr>
                <w:sz w:val="18"/>
              </w:rPr>
            </w:pPr>
            <w:r>
              <w:rPr>
                <w:sz w:val="18"/>
              </w:rPr>
              <w:t>№ протокола</w:t>
            </w:r>
          </w:p>
        </w:tc>
        <w:tc>
          <w:tcPr>
            <w:tcW w:w="4252" w:type="dxa"/>
            <w:tcBorders>
              <w:top w:val="single" w:sz="6" w:space="0" w:color="auto"/>
              <w:left w:val="single" w:sz="6" w:space="0" w:color="auto"/>
              <w:bottom w:val="nil"/>
              <w:right w:val="single" w:sz="6" w:space="0" w:color="auto"/>
            </w:tcBorders>
            <w:hideMark/>
          </w:tcPr>
          <w:p w:rsidR="00F357AB" w:rsidRDefault="00F357AB">
            <w:pPr>
              <w:spacing w:line="20" w:lineRule="atLeast"/>
              <w:ind w:firstLine="170"/>
              <w:jc w:val="both"/>
              <w:rPr>
                <w:sz w:val="16"/>
              </w:rPr>
            </w:pPr>
            <w:r>
              <w:rPr>
                <w:sz w:val="16"/>
              </w:rPr>
              <w:t>Номер протокола утверждения (апробации) запасов или кондиций.</w:t>
            </w:r>
          </w:p>
        </w:tc>
      </w:tr>
      <w:tr w:rsidR="00F357AB" w:rsidTr="00F357AB">
        <w:tc>
          <w:tcPr>
            <w:tcW w:w="2338" w:type="dxa"/>
            <w:vMerge/>
            <w:tcBorders>
              <w:top w:val="nil"/>
              <w:left w:val="single" w:sz="4" w:space="0" w:color="auto"/>
              <w:bottom w:val="single" w:sz="6" w:space="0" w:color="auto"/>
              <w:right w:val="single" w:sz="4" w:space="0" w:color="auto"/>
            </w:tcBorders>
            <w:vAlign w:val="center"/>
            <w:hideMark/>
          </w:tcPr>
          <w:p w:rsidR="00F357AB" w:rsidRDefault="00F357AB">
            <w:pPr>
              <w:rPr>
                <w:sz w:val="16"/>
              </w:rPr>
            </w:pPr>
          </w:p>
        </w:tc>
        <w:tc>
          <w:tcPr>
            <w:tcW w:w="851" w:type="dxa"/>
            <w:vMerge/>
            <w:tcBorders>
              <w:top w:val="nil"/>
              <w:left w:val="single" w:sz="4" w:space="0" w:color="auto"/>
              <w:bottom w:val="nil"/>
              <w:right w:val="single" w:sz="4" w:space="0" w:color="auto"/>
            </w:tcBorders>
            <w:vAlign w:val="center"/>
            <w:hideMark/>
          </w:tcPr>
          <w:p w:rsidR="00F357AB" w:rsidRDefault="00F357AB"/>
        </w:tc>
        <w:tc>
          <w:tcPr>
            <w:tcW w:w="850" w:type="dxa"/>
            <w:tcBorders>
              <w:top w:val="single" w:sz="6" w:space="0" w:color="auto"/>
              <w:left w:val="single" w:sz="4" w:space="0" w:color="auto"/>
              <w:bottom w:val="nil"/>
              <w:right w:val="single" w:sz="6" w:space="0" w:color="auto"/>
            </w:tcBorders>
            <w:hideMark/>
          </w:tcPr>
          <w:p w:rsidR="00F357AB" w:rsidRDefault="00F357AB">
            <w:pPr>
              <w:spacing w:before="40" w:line="20" w:lineRule="atLeast"/>
              <w:jc w:val="center"/>
            </w:pPr>
            <w:r>
              <w:t>05</w:t>
            </w:r>
          </w:p>
        </w:tc>
        <w:tc>
          <w:tcPr>
            <w:tcW w:w="1560" w:type="dxa"/>
            <w:tcBorders>
              <w:top w:val="single" w:sz="6" w:space="0" w:color="auto"/>
              <w:left w:val="nil"/>
              <w:bottom w:val="nil"/>
              <w:right w:val="nil"/>
            </w:tcBorders>
            <w:hideMark/>
          </w:tcPr>
          <w:p w:rsidR="00F357AB" w:rsidRDefault="00F357AB">
            <w:pPr>
              <w:spacing w:before="40" w:line="20" w:lineRule="atLeast"/>
              <w:jc w:val="center"/>
              <w:rPr>
                <w:sz w:val="18"/>
              </w:rPr>
            </w:pPr>
            <w:r>
              <w:rPr>
                <w:sz w:val="18"/>
              </w:rPr>
              <w:t>Год утвержд.</w:t>
            </w:r>
          </w:p>
          <w:p w:rsidR="00F357AB" w:rsidRDefault="00F357AB">
            <w:pPr>
              <w:spacing w:before="40" w:line="20" w:lineRule="atLeast"/>
              <w:jc w:val="center"/>
              <w:rPr>
                <w:sz w:val="18"/>
              </w:rPr>
            </w:pPr>
            <w:r>
              <w:rPr>
                <w:sz w:val="18"/>
              </w:rPr>
              <w:t>(издания)</w:t>
            </w:r>
          </w:p>
        </w:tc>
        <w:tc>
          <w:tcPr>
            <w:tcW w:w="4252" w:type="dxa"/>
            <w:tcBorders>
              <w:top w:val="single" w:sz="6" w:space="0" w:color="auto"/>
              <w:left w:val="single" w:sz="6" w:space="0" w:color="auto"/>
              <w:bottom w:val="nil"/>
              <w:right w:val="single" w:sz="6" w:space="0" w:color="auto"/>
            </w:tcBorders>
            <w:hideMark/>
          </w:tcPr>
          <w:p w:rsidR="00F357AB" w:rsidRDefault="00F357AB">
            <w:pPr>
              <w:spacing w:line="20" w:lineRule="atLeast"/>
              <w:ind w:firstLine="170"/>
              <w:jc w:val="both"/>
              <w:rPr>
                <w:sz w:val="16"/>
              </w:rPr>
            </w:pPr>
            <w:r>
              <w:rPr>
                <w:sz w:val="16"/>
              </w:rPr>
              <w:t>Год утверждения документа (издания баланса). Обозначение года (“Г”) не проставляется.</w:t>
            </w:r>
          </w:p>
        </w:tc>
      </w:tr>
      <w:tr w:rsidR="00F357AB" w:rsidTr="00F357AB">
        <w:tc>
          <w:tcPr>
            <w:tcW w:w="2338" w:type="dxa"/>
            <w:vMerge/>
            <w:tcBorders>
              <w:top w:val="nil"/>
              <w:left w:val="single" w:sz="4" w:space="0" w:color="auto"/>
              <w:bottom w:val="single" w:sz="6" w:space="0" w:color="auto"/>
              <w:right w:val="single" w:sz="4" w:space="0" w:color="auto"/>
            </w:tcBorders>
            <w:vAlign w:val="center"/>
            <w:hideMark/>
          </w:tcPr>
          <w:p w:rsidR="00F357AB" w:rsidRDefault="00F357AB">
            <w:pPr>
              <w:rPr>
                <w:sz w:val="16"/>
              </w:rPr>
            </w:pPr>
          </w:p>
        </w:tc>
        <w:tc>
          <w:tcPr>
            <w:tcW w:w="851" w:type="dxa"/>
            <w:tcBorders>
              <w:top w:val="nil"/>
              <w:left w:val="single" w:sz="4" w:space="0" w:color="auto"/>
              <w:bottom w:val="single" w:sz="6" w:space="0" w:color="auto"/>
              <w:right w:val="nil"/>
            </w:tcBorders>
          </w:tcPr>
          <w:p w:rsidR="00F357AB" w:rsidRDefault="00F357AB">
            <w:pPr>
              <w:spacing w:before="40" w:line="20" w:lineRule="atLeast"/>
              <w:jc w:val="center"/>
            </w:pPr>
          </w:p>
        </w:tc>
        <w:tc>
          <w:tcPr>
            <w:tcW w:w="850" w:type="dxa"/>
            <w:tcBorders>
              <w:top w:val="single" w:sz="6" w:space="0" w:color="auto"/>
              <w:left w:val="single" w:sz="6" w:space="0" w:color="auto"/>
              <w:bottom w:val="single" w:sz="6" w:space="0" w:color="auto"/>
              <w:right w:val="single" w:sz="6" w:space="0" w:color="auto"/>
            </w:tcBorders>
            <w:hideMark/>
          </w:tcPr>
          <w:p w:rsidR="00F357AB" w:rsidRDefault="00F357AB">
            <w:pPr>
              <w:spacing w:before="80" w:line="20" w:lineRule="atLeast"/>
              <w:jc w:val="center"/>
            </w:pPr>
            <w:r>
              <w:t>06-07</w:t>
            </w:r>
          </w:p>
        </w:tc>
        <w:tc>
          <w:tcPr>
            <w:tcW w:w="1560" w:type="dxa"/>
            <w:tcBorders>
              <w:top w:val="single" w:sz="6" w:space="0" w:color="auto"/>
              <w:left w:val="nil"/>
              <w:bottom w:val="single" w:sz="6" w:space="0" w:color="auto"/>
              <w:right w:val="nil"/>
            </w:tcBorders>
            <w:hideMark/>
          </w:tcPr>
          <w:p w:rsidR="00F357AB" w:rsidRDefault="00F357AB">
            <w:pPr>
              <w:spacing w:before="80" w:line="20" w:lineRule="atLeast"/>
              <w:jc w:val="center"/>
              <w:rPr>
                <w:sz w:val="18"/>
              </w:rPr>
            </w:pPr>
            <w:r>
              <w:rPr>
                <w:sz w:val="18"/>
              </w:rPr>
              <w:t>Номер хранения</w:t>
            </w:r>
          </w:p>
          <w:p w:rsidR="00F357AB" w:rsidRDefault="00F357AB">
            <w:pPr>
              <w:spacing w:before="40" w:line="20" w:lineRule="atLeast"/>
              <w:jc w:val="center"/>
              <w:rPr>
                <w:sz w:val="18"/>
              </w:rPr>
            </w:pPr>
            <w:r>
              <w:rPr>
                <w:sz w:val="18"/>
              </w:rPr>
              <w:t>документа</w:t>
            </w:r>
          </w:p>
        </w:tc>
        <w:tc>
          <w:tcPr>
            <w:tcW w:w="4252" w:type="dxa"/>
            <w:tcBorders>
              <w:top w:val="single" w:sz="6" w:space="0" w:color="auto"/>
              <w:left w:val="single" w:sz="6" w:space="0" w:color="auto"/>
              <w:bottom w:val="single" w:sz="6" w:space="0" w:color="auto"/>
              <w:right w:val="single" w:sz="6" w:space="0" w:color="auto"/>
            </w:tcBorders>
          </w:tcPr>
          <w:p w:rsidR="00F357AB" w:rsidRDefault="00F357AB">
            <w:pPr>
              <w:spacing w:before="80" w:line="20" w:lineRule="atLeast"/>
              <w:ind w:firstLine="170"/>
              <w:jc w:val="both"/>
              <w:rPr>
                <w:sz w:val="16"/>
              </w:rPr>
            </w:pPr>
            <w:r>
              <w:rPr>
                <w:sz w:val="16"/>
              </w:rPr>
              <w:t>Номер хранения (инвентарный) документа в ТФГИ и в Росгеолфонде.</w:t>
            </w:r>
          </w:p>
          <w:p w:rsidR="00F357AB" w:rsidRDefault="00F357AB">
            <w:pPr>
              <w:spacing w:line="20" w:lineRule="atLeast"/>
              <w:ind w:firstLine="170"/>
              <w:jc w:val="both"/>
              <w:rPr>
                <w:sz w:val="16"/>
              </w:rPr>
            </w:pPr>
          </w:p>
        </w:tc>
      </w:tr>
    </w:tbl>
    <w:p w:rsidR="00F357AB" w:rsidRDefault="00F357AB" w:rsidP="00F357AB">
      <w:pPr>
        <w:spacing w:line="336" w:lineRule="auto"/>
      </w:pPr>
    </w:p>
    <w:p w:rsidR="00F357AB" w:rsidRDefault="00F357AB" w:rsidP="00F357AB">
      <w:pPr>
        <w:spacing w:line="336" w:lineRule="auto"/>
      </w:pPr>
    </w:p>
    <w:p w:rsidR="00F357AB" w:rsidRDefault="00F357AB" w:rsidP="00F357AB">
      <w:pPr>
        <w:spacing w:line="336" w:lineRule="auto"/>
        <w:jc w:val="center"/>
        <w:rPr>
          <w:b/>
        </w:rPr>
      </w:pPr>
      <w:r>
        <w:rPr>
          <w:b/>
        </w:rPr>
        <w:t>ПЕРЕЧНИ ТЕРМИНОВ, ОБЯЗАТЕЛЬНЫХ ДЛЯ</w:t>
      </w:r>
    </w:p>
    <w:p w:rsidR="00F357AB" w:rsidRDefault="00F357AB" w:rsidP="00F357AB">
      <w:pPr>
        <w:spacing w:line="336" w:lineRule="auto"/>
        <w:jc w:val="center"/>
      </w:pPr>
      <w:r>
        <w:rPr>
          <w:b/>
        </w:rPr>
        <w:t>ИСПОЛЬЗОВАНИЯ ПРИ СОСТАВЛЕНИИ ПАСПОРТА</w:t>
      </w:r>
    </w:p>
    <w:p w:rsidR="00F357AB" w:rsidRDefault="00F357AB" w:rsidP="00F357AB">
      <w:pPr>
        <w:spacing w:line="336" w:lineRule="auto"/>
        <w:jc w:val="center"/>
      </w:pPr>
    </w:p>
    <w:p w:rsidR="00F357AB" w:rsidRDefault="00F357AB" w:rsidP="00F357AB">
      <w:pPr>
        <w:pStyle w:val="ab"/>
        <w:numPr>
          <w:ilvl w:val="0"/>
          <w:numId w:val="8"/>
        </w:numPr>
        <w:jc w:val="center"/>
        <w:rPr>
          <w:rFonts w:ascii="Times New Roman" w:hAnsi="Times New Roman"/>
          <w:sz w:val="20"/>
          <w:szCs w:val="20"/>
        </w:rPr>
      </w:pPr>
      <w:r>
        <w:rPr>
          <w:rFonts w:ascii="Times New Roman" w:hAnsi="Times New Roman"/>
          <w:sz w:val="20"/>
          <w:szCs w:val="20"/>
        </w:rPr>
        <w:t xml:space="preserve"> ОБЪЕКТЫ ОБЩЕГО ГИДРОГЕОЛОГИЧЕСКОГО РАЙОНИРОВАНИЯ</w:t>
      </w:r>
    </w:p>
    <w:p w:rsidR="00F357AB" w:rsidRDefault="00F357AB" w:rsidP="00F357AB">
      <w:r>
        <w:t>a - артезианский бассейн                                          e - гидрогеологическая складчатая область</w:t>
      </w:r>
      <w:r>
        <w:tab/>
      </w:r>
      <w:r>
        <w:tab/>
      </w:r>
    </w:p>
    <w:p w:rsidR="00F357AB" w:rsidRDefault="00F357AB" w:rsidP="00F357AB">
      <w:r>
        <w:t>b - предгорный артезианский бассейн                     f - сложный артезианский бассейн</w:t>
      </w:r>
      <w:r>
        <w:tab/>
      </w:r>
      <w:r>
        <w:tab/>
      </w:r>
    </w:p>
    <w:p w:rsidR="00F357AB" w:rsidRDefault="00F357AB" w:rsidP="00F357AB">
      <w:r>
        <w:t>c - межгорный артезианский бассейн                      g - сложная гидрогеологическая складчатая область</w:t>
      </w:r>
      <w:r>
        <w:tab/>
      </w:r>
    </w:p>
    <w:p w:rsidR="00F357AB" w:rsidRDefault="00F357AB" w:rsidP="00F357AB">
      <w:r>
        <w:t>d - гидрогеологический массив                                h - сложный гидрогеологический массив</w:t>
      </w:r>
      <w:r>
        <w:tab/>
      </w:r>
      <w:r>
        <w:tab/>
      </w:r>
    </w:p>
    <w:p w:rsidR="00F357AB" w:rsidRDefault="00F357AB" w:rsidP="00F357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58"/>
        <w:gridCol w:w="7879"/>
      </w:tblGrid>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vAlign w:val="center"/>
            <w:hideMark/>
          </w:tcPr>
          <w:p w:rsidR="00F357AB" w:rsidRDefault="00F357AB">
            <w:pPr>
              <w:jc w:val="center"/>
              <w:rPr>
                <w:rFonts w:eastAsia="Calibri"/>
                <w:sz w:val="17"/>
                <w:szCs w:val="17"/>
              </w:rPr>
            </w:pPr>
            <w:r>
              <w:rPr>
                <w:rFonts w:eastAsia="Calibri"/>
                <w:sz w:val="17"/>
                <w:szCs w:val="17"/>
              </w:rPr>
              <w:t>порядок</w:t>
            </w:r>
          </w:p>
        </w:tc>
        <w:tc>
          <w:tcPr>
            <w:tcW w:w="1158" w:type="dxa"/>
            <w:tcBorders>
              <w:top w:val="single" w:sz="4" w:space="0" w:color="auto"/>
              <w:left w:val="single" w:sz="4" w:space="0" w:color="auto"/>
              <w:bottom w:val="single" w:sz="4" w:space="0" w:color="auto"/>
              <w:right w:val="single" w:sz="4" w:space="0" w:color="auto"/>
            </w:tcBorders>
            <w:vAlign w:val="center"/>
            <w:hideMark/>
          </w:tcPr>
          <w:p w:rsidR="00F357AB" w:rsidRDefault="00F357AB">
            <w:pPr>
              <w:jc w:val="center"/>
              <w:rPr>
                <w:rFonts w:eastAsia="Calibri"/>
              </w:rPr>
            </w:pPr>
            <w:r>
              <w:rPr>
                <w:rFonts w:eastAsia="Calibri"/>
              </w:rPr>
              <w:t>Индекс объектов</w:t>
            </w:r>
          </w:p>
        </w:tc>
        <w:tc>
          <w:tcPr>
            <w:tcW w:w="787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jc w:val="center"/>
              <w:rPr>
                <w:rFonts w:eastAsia="Calibri"/>
              </w:rPr>
            </w:pPr>
            <w:r>
              <w:rPr>
                <w:rFonts w:eastAsia="Calibri"/>
              </w:rPr>
              <w:t>Наименование объектов гидрогеологического районирования</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fI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СКИФСКИЙ СЛОЖНЫЙ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aI-A</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АЗОВО-КУБАНСКИЙ АРТЕЗИАНСКИЙ БАССЕЙН</w:t>
            </w:r>
          </w:p>
        </w:tc>
      </w:tr>
      <w:tr w:rsidR="00F357AB" w:rsidTr="00F357AB">
        <w:trPr>
          <w:trHeight w:val="347"/>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ВОСТОЧНО-ПРЕДКАВКАЗСКИЙ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Терский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Мектебский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ЕРГЕНИНСКИЙ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eI-Г</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ДОНЕЦКАЯ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fII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ВОСТОЧНО-ЕВРОПЕЙСКИЙ СЛОЖНЫЙ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БАЛТИЙСКО-ПОЛЬСКИЙ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Прибалтийский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Калининградский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СЕВЕРО-ДВИНСКИЙ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ЛЕНИНГРАДСКИЙ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aII-Г</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МОСКОВСКИЙ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aII-Д</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ВЕТЛУЖСКИЙ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aII-Е</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ВОЛГО-СУРСКИЙ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aII-Ж</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ПРИВОЛЖСКО-ХОПЕРСКИЙ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aII-З</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СЫРТОВСКИЙ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aII-И</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КАМСКО-ВЯТСКИЙ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aII-К</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ДНЕПРОВСКО-ДОНЕЦКИЙ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aII-К1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Днепровский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aII-К2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Донецко-Донской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bII-Л</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ПРЕДУРАЛЬСКИЙ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bII-Л1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Юрюзано-Сылвинский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bII-Л2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Бельский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aII-М</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ПРИКАСПИЙСКИЙ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aII-М1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Северо-Каспийский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aII-М2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Эмбенский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fIII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ТИМАНО-ПЕЧОРСКИЙ СЛОЖНЫЙ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eIII-А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КАНИНО-ТИМАНСКАЯ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eIII-А1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Канино-Косьминская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eIII-А2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Средне-Тиманская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eIII-А3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Восточно-Тиманская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ПЕЧОРСКИЙ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aIII-Б1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Ижма-Печорский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aIII-Б2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Большеземельский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aIII-Б3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Печоро-Кожвинский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lastRenderedPageBreak/>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bIII-В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ПЕЧОРО-ПРЕДУРАЛЬСКИЙ ПРЕДГОРНЫЙ АРТЕЗИАНСКИЙ БАССЕИН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bIII-В1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Усино-Коротаихинский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bIII-В2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Верхнепечорский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b/>
                <w:bCs/>
              </w:rPr>
            </w:pPr>
            <w:r>
              <w:rPr>
                <w:rFonts w:eastAsia="Calibri"/>
                <w:b/>
                <w:bCs/>
              </w:rPr>
              <w:t>fIV</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ЗАПАДНО-СИБИРСКИЙ СЛОЖНЫЙ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aIV-А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ИРТЫШ-ОБСКИЙ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Pr="00474ED3" w:rsidRDefault="00F357AB">
            <w:pPr>
              <w:jc w:val="center"/>
              <w:rPr>
                <w:rFonts w:eastAsia="Calibri"/>
                <w:highlight w:val="yellow"/>
              </w:rPr>
            </w:pPr>
            <w:r w:rsidRPr="00474ED3">
              <w:rPr>
                <w:rFonts w:eastAsia="Calibri"/>
                <w:highlight w:val="yellow"/>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Pr="00474ED3" w:rsidRDefault="00F357AB">
            <w:pPr>
              <w:rPr>
                <w:rFonts w:eastAsia="Calibri"/>
                <w:highlight w:val="yellow"/>
              </w:rPr>
            </w:pPr>
            <w:r w:rsidRPr="00474ED3">
              <w:rPr>
                <w:rFonts w:eastAsia="Calibri"/>
                <w:highlight w:val="yellow"/>
              </w:rPr>
              <w:t>aIV-Б</w:t>
            </w:r>
          </w:p>
        </w:tc>
        <w:tc>
          <w:tcPr>
            <w:tcW w:w="7879" w:type="dxa"/>
            <w:tcBorders>
              <w:top w:val="single" w:sz="4" w:space="0" w:color="auto"/>
              <w:left w:val="single" w:sz="4" w:space="0" w:color="auto"/>
              <w:bottom w:val="single" w:sz="4" w:space="0" w:color="auto"/>
              <w:right w:val="single" w:sz="4" w:space="0" w:color="auto"/>
            </w:tcBorders>
            <w:hideMark/>
          </w:tcPr>
          <w:p w:rsidR="00F357AB" w:rsidRPr="00474ED3" w:rsidRDefault="00F357AB">
            <w:pPr>
              <w:rPr>
                <w:rFonts w:eastAsia="Calibri"/>
                <w:highlight w:val="yellow"/>
              </w:rPr>
            </w:pPr>
            <w:r w:rsidRPr="00474ED3">
              <w:rPr>
                <w:rFonts w:eastAsia="Calibri"/>
                <w:highlight w:val="yellow"/>
              </w:rPr>
              <w:t>ТАЗОВСКО-ПУРСКИЙ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fV</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СИБИРСКИЙ СЛОЖНЫЙ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АНГАРО-ЛЕНСКИЙ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Иркутский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Канский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Мурский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Приангарский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Верхнеленский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Киренгский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aV-А7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Жигаловский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ЯКУТСКИЙ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ТУНГУССКИЙ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aV-Г</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ОЛЕНЕКСКИЙ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aV-Д</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ХАТАНГСКИЙ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aV-Е</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ВЕЛЬМОВСКИЙ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hVI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БАЛТИЙСКИЙ СЛОЖНЫЙ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hVII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АНАБАРСКИЙ СЛОЖНЫЙ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hVIII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АЛДАНО-СТАНОВОЙ СЛОЖНЫЙ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eVIII-А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АЛДАНСКАЯ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dVIII-А1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Центрально-Алданский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Чарский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Токкинский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Чульманский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Верхнесутамский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Тувилгринский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Нуларакский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Гынымский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Алгаминский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cVIII-А10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Токариканский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cVIII-А11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Гонамский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cVIII-А12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Аимский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eVIII-Б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СТАНОВАЯ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dVIII-Б1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Центрально-Становой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Верхнезейский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cVIII-Б3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Удский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gIX</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БАЙКАЛО-ВИТИМСКАЯ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dIX-А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БАЙКАЛО-ПАТОМСКИЙ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eIX-Б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БАЙКАЛО-МУЙСКАЯ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dIX-Б1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Муйский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lastRenderedPageBreak/>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Верхне-Ангарский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Кичерский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cIX-Б4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Нижнемуйский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cIX-Б5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Восточно-Ципинский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eIX-В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ХАМАРДАБАН-БАРГУЗИНСКАЯ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dIX-В1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Баргузино-Хамардабанский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Тункинский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Усть-Селенгинский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Иволгино-Ундинский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Селенгино-Итанцинский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Баргузинский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Ципиканский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Алакарский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Западно-Ципинский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cIX-В10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cIX-В11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Талойский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cIX-В12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Итанцинский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cIX-В13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Большегусихинский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eIX-Г</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ДЖИДА-ВИТИМСКАЯ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dIX-Г1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Витимский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Джидинский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Гусиноозерский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Хоринский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Кижинго-Кудунский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Еравнинский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Баградинский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Зазинский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Ушотэйский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сIX-Г10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Чикойский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сIX-Г11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Большеамалатский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сIX-Г12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Мариктинский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сIX-Г13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Тунгуйский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сIX-Г14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Иренский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eIX-Д</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МАЛХАНО-СТАНОВАЯ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dIX-Д1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Малханский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Югалский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Унгинский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Краснояровский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Ненюгинский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Итакинский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Малочерский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Ундургинский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Читино-Ингодинский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Оловский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lastRenderedPageBreak/>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Кондинский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Нижненерчинский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Зюльзинский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Куандинский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Актрагдинский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Чукчудукский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Хилокский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Каларский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cIX-Д19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Верхненерчинский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cIX-Д20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Малохарюлгатинский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cIX-Д21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Буртуйский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cIX-Д22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Ульдургадинский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cIX-Д23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Хуртейский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cIX-Д24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Окинкский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cIX-Д25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Кумкинский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МОНГОЛО-ОХОТСКАЯ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ВОСТОЧНО-ЗАБАЙКАЛЬСКАЯ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Забайкальский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Биликтуйский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cX-А3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Восточно-Урулюнгуйский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Ундино-Даинский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Аргунский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Западно-Урулюнгуйский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Калгинский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Борзенский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Аленуйско-Газимурский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cX-А10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Ононский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cX-А11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Тыргетуйско-Карымский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cX-А12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Ононско-Барун-Торейский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АМУРО-ОХОТСКАЯ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Джагдинский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Уруша-Ольдойский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Урканский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cX-Б4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Нижнешилкинский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cX-Б5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Тындинский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cX-Б6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Торомский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ВЕРХНЕАМУРСКАЯ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dX-В1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Туранский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cX-В2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Амуро-Зейский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cX-В3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Буреинский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cX-В4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Верхнеамурский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АЛТАЕ-САЯНСКАЯ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АЛТАЕ-ТОМСКИЙ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lastRenderedPageBreak/>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ГОРНО-АЛТАЙСКАЯ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Алтайский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Уймонский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Бертекский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cXI-Б4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Чуйский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cXI-Б5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Курайский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САЯНО-ТУВИНСКАЯ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dXI-В1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Cаяно-Алтайский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Сойский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Улугхемский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Усть-Торгалыгский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Убсунурский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Кузнецкий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Чулымский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Южно-Минусинский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Талайлыгский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cXI-В10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Хемчикский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cXI-В11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Джулукульский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cXI-В12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Межегейский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cXI-В13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Ненянский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cXI-В14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Чахольский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cXI-В15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Шалашский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cXI-В16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Элегестский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eXI-Г</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САНГИЛЕНСКАЯ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dXI-Г1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Сангилено-Удинский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cXI-Г2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Тесхемский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cXI-Г3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Серлигхемский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cXI-Г4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Нарингольский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cXI-Г5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Терехольский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eXI-Д</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ВОСТОЧНО-САЯНСКАЯ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dXI-Д1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Канско-Бирюсинский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cXI-Д2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Рыбинский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eXI-Е</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ЕНИСЕЙСКАЯ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dXI-Е1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Питский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cXI-Е2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Киликейский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cXI-Е3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Ярцевский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cXI-Е4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Подкаменно-Енисейский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cXI-Е5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Тасеевский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cXI-Е6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Большечернинский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cXI-Е7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Рудиковский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СИХОТЭ-АЛИНСКАЯ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eXII-А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МАЛОХИНГАНО-УЛЬБАНО-БАДЖАЛЬСКАЯ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dXII-А1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Малохингано-Североамурский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Хинганский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lastRenderedPageBreak/>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cXII-А3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Средне-Амурский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cXII-А4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Эворон-Тугурский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cXII-А5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Удыль-Кизинский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cXII-А6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Чля-Орельский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cXII-А7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Амгунский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ХАНКАЙСКАЯ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dXII-Б1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Уссурийский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Южно-Приморский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cXII-Б3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Приханкайский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dXII-В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ЦЕНТРАЛЬНО-СИХОТЭ-АЛИНСКИЙ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eXII-Г</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ВОСТОЧНО-СИХОТЭ-АЛИНСКАЯ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dXII-Г1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Приморский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bXII-Г2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Киевский межгорный артезианский бассейн</w:t>
            </w:r>
          </w:p>
        </w:tc>
      </w:tr>
      <w:tr w:rsidR="00F357AB" w:rsidTr="00F357AB">
        <w:trPr>
          <w:trHeight w:val="360"/>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gXIII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КОРЯКСКО-КАМЧАТСКАЯ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eXIII-А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КОРЯКСКО-АНАДЫРСКАЯ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dXIII-А1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Корякский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bXIII-А2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Крестовский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cXIII-А3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Нижнеанадырский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cXIII-А4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Бельский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cXIII-А5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Марковский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bXIII-А6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Хатырский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cXIII-А7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Пенжинский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cXIII-А8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Парапольский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cXIII-А9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Пальматкинский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cXIII-А10</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Олюторский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eXIII-Б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КАМЧАТСКАЯ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dXIII-Б1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Срединно-Камчатский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bXIII-Б2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Кинкильский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bXIII-Б3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Западно-Камчатский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dXIII-Б4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Восточно-Камчатский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cXIII-Б5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Центрально-Камчатский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cXIII-Б6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Литкенский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cXIII-Б7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Озерный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dXIII-Б8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Камчатскомысский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cXIII-Б9</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Усть-Камчатский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gXIV</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КУРИЛЬСКАЯ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gXV</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CАХАЛИНСКАЯ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eXV-А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ЗАПАДНО-САХАЛИНСКАЯ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dXV-А1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Западно-Сахалинский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bXV-А2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Северо-Сахалинский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bXV-А3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Татарский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dXV-А4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Нейбинский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bXV-А5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Южно-Сахалинский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lastRenderedPageBreak/>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eXV-Б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ВОСТОЧНО-САХАЛИНСКАЯ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dXV-Б1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Восточно-Сахалинский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bXV-Б2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Средне-Сахалинский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cXV-Б3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Поронайский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bXV-Б4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Приграничный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cXV-Б5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Сусунайский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dXV-Б6</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Анивский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bXV-Б7</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Тунайчинский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rPr>
            </w:pPr>
            <w:r>
              <w:rPr>
                <w:rFonts w:eastAsia="Calibri"/>
              </w:rPr>
              <w:t>dXV-Б8</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Шмидтовский гидрогеологический массив</w:t>
            </w:r>
          </w:p>
        </w:tc>
      </w:tr>
      <w:tr w:rsidR="00F357AB" w:rsidTr="00F357AB">
        <w:trPr>
          <w:trHeight w:val="360"/>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b/>
                <w:bCs/>
              </w:rPr>
            </w:pPr>
            <w:r>
              <w:rPr>
                <w:rFonts w:eastAsia="Calibri"/>
                <w:b/>
                <w:bCs/>
              </w:rPr>
              <w:t>gXVI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ТАЙМЫРО-СЕВЕРОЗЕМЕЛЬСКАЯ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b/>
                <w:bCs/>
              </w:rPr>
            </w:pPr>
            <w:r>
              <w:rPr>
                <w:rFonts w:eastAsia="Calibri"/>
                <w:b/>
                <w:bCs/>
              </w:rPr>
              <w:t>gXVII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ЛАПТЕВСКАЯ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b/>
                <w:bCs/>
              </w:rPr>
            </w:pPr>
            <w:r>
              <w:rPr>
                <w:rFonts w:eastAsia="Calibri"/>
                <w:b/>
                <w:bCs/>
              </w:rPr>
              <w:t>gXVIII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НОВОСИБИРСКО-ЧУКОТСКАЯ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b/>
                <w:bCs/>
              </w:rPr>
            </w:pPr>
            <w:r>
              <w:rPr>
                <w:rFonts w:eastAsia="Calibri"/>
                <w:b/>
                <w:bCs/>
              </w:rPr>
              <w:t>gXIX</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ВЕРХОЯНО-КОЛЫМСКАЯ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noWrap/>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b/>
                <w:bCs/>
              </w:rPr>
            </w:pPr>
            <w:r>
              <w:rPr>
                <w:rFonts w:eastAsia="Calibri"/>
                <w:b/>
                <w:bCs/>
              </w:rPr>
              <w:t>gXX</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КОЛЫМО-ОМОЛОНСКАЯ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noWrap/>
            <w:hideMark/>
          </w:tcPr>
          <w:p w:rsidR="00F357AB" w:rsidRDefault="00F357AB">
            <w:pPr>
              <w:rPr>
                <w:rFonts w:eastAsia="Calibri"/>
                <w:b/>
                <w:bCs/>
              </w:rPr>
            </w:pPr>
            <w:r>
              <w:rPr>
                <w:rFonts w:eastAsia="Calibri"/>
                <w:b/>
                <w:bCs/>
              </w:rPr>
              <w:t>gXXI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ОХОТСКО-ЧУКОТСКАЯ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gXXII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УРАЛЬСКАЯ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dXXII-А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 xml:space="preserve">ЗАПАДНО-УРАЛЬСКИЙ ГИДРОГЕОЛОГИЧЕСКИЙ МАССИВ </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dXXII-Б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ЦЕНТРАЛЬНО-УРАЛЬСКИЙ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eXXII-В</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ТАГИЛО-МАГНИТОГОРСКАЯ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dXXII-В1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Магнитогорский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cXXII-В2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Орско-Халиловский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cXXII-В3</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Волчанский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cXXII-В4</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Богословский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cXXII-В5</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Мостовский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eXXII-Г</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ВОСТОЧНО-УРАЛЬСКАЯ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dXXII-Г1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Южно-Уральский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cXXII-Г2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Тобольский межгорный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gXXIII</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ПАЙХОЙ-НОВОЗЕМЕЛЬСКАЯ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1</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gXXIV</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b/>
                <w:bCs/>
              </w:rPr>
            </w:pPr>
            <w:r>
              <w:rPr>
                <w:rFonts w:eastAsia="Calibri"/>
                <w:b/>
                <w:bCs/>
              </w:rPr>
              <w:t>КАВКАЗСКАЯ СЛОЖНАЯ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eXXIV-А</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БОЛЬШЕКАВКАЗСКАЯ ГИДРОГЕОЛОГИЧЕСКАЯ СКЛАДЧАТАЯ ОБЛАСТЬ</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dXXIV-А1</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Северо-Кавказский гидрогеологический массив</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3</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bXXIV-А2</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i/>
                <w:iCs/>
              </w:rPr>
            </w:pPr>
            <w:r>
              <w:rPr>
                <w:rFonts w:eastAsia="Calibri"/>
                <w:i/>
                <w:iCs/>
              </w:rPr>
              <w:t>Восточно-Черноморский предгорный артезианский бассейн</w:t>
            </w:r>
          </w:p>
        </w:tc>
      </w:tr>
      <w:tr w:rsidR="00F357AB" w:rsidTr="00F357AB">
        <w:trPr>
          <w:trHeight w:val="312"/>
        </w:trPr>
        <w:tc>
          <w:tcPr>
            <w:tcW w:w="817" w:type="dxa"/>
            <w:tcBorders>
              <w:top w:val="single" w:sz="4" w:space="0" w:color="auto"/>
              <w:left w:val="single" w:sz="4" w:space="0" w:color="auto"/>
              <w:bottom w:val="single" w:sz="4" w:space="0" w:color="auto"/>
              <w:right w:val="single" w:sz="4" w:space="0" w:color="auto"/>
            </w:tcBorders>
            <w:hideMark/>
          </w:tcPr>
          <w:p w:rsidR="00F357AB" w:rsidRDefault="00F357AB">
            <w:pPr>
              <w:jc w:val="center"/>
              <w:rPr>
                <w:rFonts w:eastAsia="Calibri"/>
              </w:rPr>
            </w:pPr>
            <w:r>
              <w:rPr>
                <w:rFonts w:eastAsia="Calibri"/>
              </w:rPr>
              <w:t>2</w:t>
            </w:r>
          </w:p>
        </w:tc>
        <w:tc>
          <w:tcPr>
            <w:tcW w:w="1158"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dXXIV-Б</w:t>
            </w:r>
          </w:p>
        </w:tc>
        <w:tc>
          <w:tcPr>
            <w:tcW w:w="7879" w:type="dxa"/>
            <w:tcBorders>
              <w:top w:val="single" w:sz="4" w:space="0" w:color="auto"/>
              <w:left w:val="single" w:sz="4" w:space="0" w:color="auto"/>
              <w:bottom w:val="single" w:sz="4" w:space="0" w:color="auto"/>
              <w:right w:val="single" w:sz="4" w:space="0" w:color="auto"/>
            </w:tcBorders>
            <w:hideMark/>
          </w:tcPr>
          <w:p w:rsidR="00F357AB" w:rsidRDefault="00F357AB">
            <w:pPr>
              <w:rPr>
                <w:rFonts w:eastAsia="Calibri"/>
              </w:rPr>
            </w:pPr>
            <w:r>
              <w:rPr>
                <w:rFonts w:eastAsia="Calibri"/>
              </w:rPr>
              <w:t>ЦЕНТРАЛЬНО-КАВКАЗСКИЙ ГИДРОГЕОЛОГИЧЕСКИЙ МАССИВ</w:t>
            </w:r>
          </w:p>
        </w:tc>
      </w:tr>
    </w:tbl>
    <w:p w:rsidR="00F357AB" w:rsidRDefault="00F357AB" w:rsidP="00F357AB"/>
    <w:p w:rsidR="00F357AB" w:rsidRDefault="00F357AB" w:rsidP="00F357AB">
      <w:pPr>
        <w:spacing w:line="264" w:lineRule="auto"/>
        <w:jc w:val="both"/>
      </w:pPr>
      <w:r>
        <w:rPr>
          <w:u w:val="single"/>
        </w:rPr>
        <w:t>Примечание</w:t>
      </w:r>
      <w:r>
        <w:t xml:space="preserve">.  Перечень составлен с использованием «Карты гидрогеологического районирования территории РФ масштаба </w:t>
      </w:r>
      <w:r>
        <w:rPr>
          <w:spacing w:val="-2"/>
        </w:rPr>
        <w:t>1:2 500 000»</w:t>
      </w:r>
      <w:r>
        <w:t>, 2015,  ФГБУ «Гидроспецгеология».</w:t>
      </w:r>
    </w:p>
    <w:p w:rsidR="00F357AB" w:rsidRDefault="00F357AB" w:rsidP="00F357AB">
      <w:pPr>
        <w:spacing w:line="264" w:lineRule="auto"/>
        <w:jc w:val="both"/>
      </w:pPr>
    </w:p>
    <w:p w:rsidR="00D26296" w:rsidRPr="00866CF1" w:rsidRDefault="00D26296" w:rsidP="00866CF1">
      <w:pPr>
        <w:spacing w:line="264" w:lineRule="auto"/>
        <w:jc w:val="center"/>
      </w:pPr>
    </w:p>
    <w:p w:rsidR="00F357AB" w:rsidRDefault="00F357AB" w:rsidP="00F357AB">
      <w:pPr>
        <w:pStyle w:val="ab"/>
        <w:numPr>
          <w:ilvl w:val="0"/>
          <w:numId w:val="10"/>
        </w:numPr>
        <w:spacing w:after="0"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ТИПИЗАЦИЯ ОБЪЕКТОВ ГИДРОГЕОЛОГИЧЕСКОЙ СТРАТИФИКАЦИИ</w:t>
      </w:r>
    </w:p>
    <w:p w:rsidR="00F357AB" w:rsidRDefault="00F357AB" w:rsidP="00F357AB">
      <w:pPr>
        <w:jc w:val="center"/>
      </w:pPr>
      <w:r>
        <w:t>(ФГУГП «Гидроспецгеология», 2012 )</w:t>
      </w:r>
    </w:p>
    <w:p w:rsidR="00F357AB" w:rsidRDefault="00F357AB" w:rsidP="00F357AB">
      <w:r>
        <w:tab/>
      </w:r>
      <w:r>
        <w:tab/>
      </w:r>
      <w:r>
        <w:tab/>
      </w:r>
      <w:r>
        <w:tab/>
      </w:r>
      <w:r>
        <w:tab/>
      </w:r>
      <w:r>
        <w:tab/>
      </w:r>
      <w:r>
        <w:tab/>
      </w:r>
      <w:r>
        <w:tab/>
      </w:r>
    </w:p>
    <w:p w:rsidR="00F357AB" w:rsidRDefault="00F357AB" w:rsidP="00F357AB">
      <w:r>
        <w:tab/>
      </w:r>
      <w:r>
        <w:tab/>
      </w:r>
      <w:r>
        <w:tab/>
      </w:r>
      <w:r>
        <w:tab/>
      </w:r>
      <w:r>
        <w:tab/>
      </w:r>
    </w:p>
    <w:p w:rsidR="00F357AB" w:rsidRDefault="00F357AB" w:rsidP="00F357AB">
      <w:pPr>
        <w:jc w:val="center"/>
      </w:pPr>
      <w:r>
        <w:t>ОБЪЕКТЫ ГИДРОГЕОЛОГИЧЕСКОЙ СТРАТИФИКАЦИИ ЧЕХЛА АРТЕЗИАНСКИХ БАССЕЙНОВ</w:t>
      </w:r>
    </w:p>
    <w:p w:rsidR="00F357AB" w:rsidRDefault="00F357AB" w:rsidP="00F357AB">
      <w:pPr>
        <w:jc w:val="center"/>
      </w:pPr>
    </w:p>
    <w:p w:rsidR="00F357AB" w:rsidRDefault="00F357AB" w:rsidP="00F357AB">
      <w:pPr>
        <w:rPr>
          <w:sz w:val="24"/>
          <w:szCs w:val="24"/>
        </w:rPr>
      </w:pPr>
      <w:r>
        <w:rPr>
          <w:sz w:val="24"/>
          <w:szCs w:val="24"/>
        </w:rPr>
        <w:lastRenderedPageBreak/>
        <w:t>Водоносный горизонт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 xml:space="preserve">Водоупорный горизонт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Относительно водоупорный горизонт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Водоносный подгоризонт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Водоупорный подгоризонт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Относительно водоупорный подгоризонт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Водоносный комплекс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Водоносный этаж</w:t>
      </w:r>
      <w:r>
        <w:rPr>
          <w:sz w:val="24"/>
          <w:szCs w:val="24"/>
        </w:rPr>
        <w:tab/>
      </w:r>
    </w:p>
    <w:p w:rsidR="00F357AB" w:rsidRDefault="00F357AB" w:rsidP="00F357AB">
      <w:r>
        <w:tab/>
      </w:r>
      <w:r>
        <w:tab/>
      </w:r>
      <w:r>
        <w:tab/>
      </w:r>
      <w:r>
        <w:tab/>
      </w:r>
      <w:r>
        <w:tab/>
      </w:r>
      <w:r>
        <w:tab/>
      </w:r>
    </w:p>
    <w:p w:rsidR="00F357AB" w:rsidRDefault="00F357AB" w:rsidP="00F357AB">
      <w:pPr>
        <w:jc w:val="center"/>
      </w:pPr>
      <w:r>
        <w:t>ОБЪЕКТЫ НЕСТРАТИФИЦИРУЕМЫХ РАЗРЕЗОВ ГИДРОГЕОЛОГИЧЕСКИХ МАССИВОВ СКЛАДЧАТЫХ ОБЛАСТЕЙ И ЩИТОВ, ФУНДАМЕНТОВ АРТЕЗИАНСКИХ БАССЕЙНОВ И РЕГИОНОВ МНОГОЛЕТНЕЙ МЕРЗЛОТЫ</w:t>
      </w:r>
    </w:p>
    <w:p w:rsidR="00F357AB" w:rsidRDefault="00F357AB" w:rsidP="00F357AB">
      <w:pPr>
        <w:jc w:val="center"/>
      </w:pPr>
    </w:p>
    <w:p w:rsidR="00F357AB" w:rsidRDefault="00F357AB" w:rsidP="00F357AB">
      <w:pPr>
        <w:rPr>
          <w:sz w:val="24"/>
          <w:szCs w:val="24"/>
        </w:rPr>
      </w:pPr>
      <w:r>
        <w:rPr>
          <w:sz w:val="24"/>
          <w:szCs w:val="24"/>
        </w:rPr>
        <w:t>Водоносная зона экзогеннойтрещиноватости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Водоносная карстовая зона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Водоносная зона разлома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Водоупорная зона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Водоупорная зона разлома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Водоносная зона талика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pPr>
        <w:rPr>
          <w:sz w:val="24"/>
          <w:szCs w:val="24"/>
        </w:rPr>
      </w:pPr>
      <w:r>
        <w:rPr>
          <w:sz w:val="24"/>
          <w:szCs w:val="24"/>
        </w:rPr>
        <w:t>Водоносная таликовая зона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57AB" w:rsidRDefault="00F357AB" w:rsidP="00F357AB">
      <w:r>
        <w:rPr>
          <w:sz w:val="24"/>
          <w:szCs w:val="24"/>
        </w:rPr>
        <w:t>Водоупорная криогенная зона</w:t>
      </w:r>
      <w:r>
        <w:tab/>
      </w:r>
      <w:r>
        <w:tab/>
      </w:r>
    </w:p>
    <w:p w:rsidR="00F357AB" w:rsidRDefault="00F357AB" w:rsidP="00F357AB"/>
    <w:p w:rsidR="00F357AB" w:rsidRDefault="00F357AB" w:rsidP="00F357AB"/>
    <w:p w:rsidR="00F357AB" w:rsidRDefault="00F357AB" w:rsidP="00F357AB">
      <w:pPr>
        <w:pStyle w:val="ab"/>
        <w:numPr>
          <w:ilvl w:val="0"/>
          <w:numId w:val="10"/>
        </w:numPr>
        <w:spacing w:after="0"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ПАРАМЕТРЫ, ПРИНЯТЫЕ ДЛЯ ПОДСЧЕТА ЗАПАСОВ ПВ</w:t>
      </w:r>
    </w:p>
    <w:p w:rsidR="00F357AB" w:rsidRDefault="00F357AB" w:rsidP="00F357AB">
      <w:pPr>
        <w:spacing w:line="264" w:lineRule="auto"/>
      </w:pPr>
    </w:p>
    <w:tbl>
      <w:tblPr>
        <w:tblW w:w="886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6879"/>
        <w:gridCol w:w="1986"/>
      </w:tblGrid>
      <w:tr w:rsidR="00F357AB" w:rsidTr="00F357AB">
        <w:tc>
          <w:tcPr>
            <w:tcW w:w="6874" w:type="dxa"/>
            <w:tcBorders>
              <w:top w:val="single" w:sz="4" w:space="0" w:color="auto"/>
              <w:left w:val="single" w:sz="4" w:space="0" w:color="auto"/>
              <w:bottom w:val="single" w:sz="4" w:space="0" w:color="auto"/>
              <w:right w:val="nil"/>
            </w:tcBorders>
            <w:hideMark/>
          </w:tcPr>
          <w:p w:rsidR="00F357AB" w:rsidRDefault="00F357AB">
            <w:pPr>
              <w:spacing w:before="80"/>
              <w:jc w:val="center"/>
              <w:rPr>
                <w:sz w:val="24"/>
                <w:szCs w:val="24"/>
              </w:rPr>
            </w:pPr>
            <w:r>
              <w:rPr>
                <w:sz w:val="24"/>
                <w:szCs w:val="24"/>
              </w:rPr>
              <w:t>Параметр</w:t>
            </w:r>
          </w:p>
        </w:tc>
        <w:tc>
          <w:tcPr>
            <w:tcW w:w="1985" w:type="dxa"/>
            <w:tcBorders>
              <w:top w:val="single" w:sz="4" w:space="0" w:color="auto"/>
              <w:left w:val="single" w:sz="6" w:space="0" w:color="auto"/>
              <w:bottom w:val="single" w:sz="4" w:space="0" w:color="auto"/>
              <w:right w:val="single" w:sz="4" w:space="0" w:color="auto"/>
            </w:tcBorders>
            <w:hideMark/>
          </w:tcPr>
          <w:p w:rsidR="00F357AB" w:rsidRDefault="00F357AB">
            <w:pPr>
              <w:spacing w:after="40"/>
              <w:jc w:val="center"/>
              <w:rPr>
                <w:sz w:val="24"/>
                <w:szCs w:val="24"/>
              </w:rPr>
            </w:pPr>
            <w:r>
              <w:rPr>
                <w:sz w:val="24"/>
                <w:szCs w:val="24"/>
              </w:rPr>
              <w:t>Ед.измерения</w:t>
            </w:r>
          </w:p>
        </w:tc>
      </w:tr>
      <w:tr w:rsidR="00F357AB" w:rsidTr="00F357AB">
        <w:tc>
          <w:tcPr>
            <w:tcW w:w="6874" w:type="dxa"/>
            <w:tcBorders>
              <w:top w:val="single" w:sz="4" w:space="0" w:color="auto"/>
              <w:left w:val="single" w:sz="4" w:space="0" w:color="auto"/>
              <w:bottom w:val="single" w:sz="4" w:space="0" w:color="auto"/>
              <w:right w:val="single" w:sz="4" w:space="0" w:color="auto"/>
            </w:tcBorders>
            <w:hideMark/>
          </w:tcPr>
          <w:p w:rsidR="00F357AB" w:rsidRDefault="00F357AB" w:rsidP="00B71812">
            <w:pPr>
              <w:rPr>
                <w:sz w:val="24"/>
                <w:szCs w:val="24"/>
              </w:rPr>
            </w:pPr>
            <w:r>
              <w:rPr>
                <w:sz w:val="24"/>
                <w:szCs w:val="24"/>
              </w:rPr>
              <w:t>влагоемкость</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водоотдача</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водопоглощение</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водопроводимость</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давление на устье</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дебит скважины</w:t>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длина линейного ряда</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заявленная потребность в воде</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 xml:space="preserve">количество скважин </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коэф.фильтрации</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максимально допустимое понижение уровня</w:t>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понижение уровня расчетное</w:t>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пористость</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пьезопроводность</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радиус скважины</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расстояние между скважинами</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сопротивление ложа русла</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срок работы водозабора</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срок эксплуатации скважин</w:t>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теплопроводность</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трещиноватость</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упругая водоотдача</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уровнепроводность</w:t>
            </w:r>
            <w:r>
              <w:rPr>
                <w:sz w:val="24"/>
                <w:szCs w:val="24"/>
              </w:rPr>
              <w:tab/>
            </w:r>
            <w:r>
              <w:rPr>
                <w:sz w:val="24"/>
                <w:szCs w:val="24"/>
              </w:rPr>
              <w:tab/>
            </w:r>
            <w:r>
              <w:rPr>
                <w:sz w:val="24"/>
                <w:szCs w:val="24"/>
              </w:rPr>
              <w:tab/>
            </w:r>
            <w:r>
              <w:rPr>
                <w:sz w:val="24"/>
                <w:szCs w:val="24"/>
              </w:rPr>
              <w:tab/>
            </w:r>
          </w:p>
          <w:p w:rsidR="00F357AB" w:rsidRDefault="00F357AB" w:rsidP="00B71812">
            <w:pPr>
              <w:rPr>
                <w:sz w:val="24"/>
                <w:szCs w:val="24"/>
              </w:rPr>
            </w:pPr>
            <w:r>
              <w:rPr>
                <w:sz w:val="24"/>
                <w:szCs w:val="24"/>
              </w:rPr>
              <w:t>эффективная мощность водоносного горизонта</w:t>
            </w:r>
            <w:r>
              <w:rPr>
                <w:sz w:val="24"/>
                <w:szCs w:val="24"/>
              </w:rPr>
              <w:tab/>
            </w:r>
            <w:r>
              <w:rPr>
                <w:sz w:val="24"/>
                <w:szCs w:val="24"/>
              </w:rPr>
              <w:tab/>
            </w:r>
            <w:r>
              <w:rPr>
                <w:sz w:val="24"/>
                <w:szCs w:val="24"/>
              </w:rPr>
              <w:tab/>
            </w:r>
            <w:r>
              <w:rPr>
                <w:sz w:val="24"/>
                <w:szCs w:val="24"/>
              </w:rPr>
              <w:tab/>
            </w:r>
          </w:p>
        </w:tc>
        <w:tc>
          <w:tcPr>
            <w:tcW w:w="1985" w:type="dxa"/>
            <w:tcBorders>
              <w:top w:val="single" w:sz="4" w:space="0" w:color="auto"/>
              <w:left w:val="single" w:sz="4" w:space="0" w:color="auto"/>
              <w:bottom w:val="single" w:sz="4" w:space="0" w:color="auto"/>
              <w:right w:val="single" w:sz="4" w:space="0" w:color="auto"/>
            </w:tcBorders>
          </w:tcPr>
          <w:p w:rsidR="00F357AB" w:rsidRDefault="00F357AB" w:rsidP="00B71812">
            <w:pPr>
              <w:ind w:firstLine="57"/>
              <w:rPr>
                <w:sz w:val="24"/>
                <w:szCs w:val="24"/>
              </w:rPr>
            </w:pPr>
            <w:r>
              <w:rPr>
                <w:sz w:val="24"/>
                <w:szCs w:val="24"/>
              </w:rPr>
              <w:t>%</w:t>
            </w:r>
          </w:p>
          <w:p w:rsidR="00F357AB" w:rsidRDefault="00F357AB" w:rsidP="00B71812">
            <w:pPr>
              <w:ind w:firstLine="57"/>
              <w:rPr>
                <w:sz w:val="24"/>
                <w:szCs w:val="24"/>
              </w:rPr>
            </w:pPr>
            <w:r>
              <w:rPr>
                <w:sz w:val="24"/>
                <w:szCs w:val="24"/>
              </w:rPr>
              <w:t>%</w:t>
            </w:r>
          </w:p>
          <w:p w:rsidR="00F357AB" w:rsidRDefault="00F357AB" w:rsidP="00B71812">
            <w:pPr>
              <w:ind w:firstLine="57"/>
              <w:rPr>
                <w:sz w:val="24"/>
                <w:szCs w:val="24"/>
              </w:rPr>
            </w:pPr>
            <w:r>
              <w:rPr>
                <w:sz w:val="24"/>
                <w:szCs w:val="24"/>
              </w:rPr>
              <w:t>%</w:t>
            </w:r>
          </w:p>
          <w:p w:rsidR="00F357AB" w:rsidRDefault="00F357AB" w:rsidP="00B71812">
            <w:pPr>
              <w:ind w:firstLine="57"/>
              <w:rPr>
                <w:sz w:val="24"/>
                <w:szCs w:val="24"/>
              </w:rPr>
            </w:pPr>
            <w:r>
              <w:rPr>
                <w:sz w:val="24"/>
                <w:szCs w:val="24"/>
              </w:rPr>
              <w:t>кв.м/cут</w:t>
            </w:r>
          </w:p>
          <w:p w:rsidR="00F357AB" w:rsidRDefault="00F357AB" w:rsidP="00B71812">
            <w:pPr>
              <w:ind w:firstLine="57"/>
              <w:rPr>
                <w:sz w:val="24"/>
                <w:szCs w:val="24"/>
              </w:rPr>
            </w:pPr>
            <w:r>
              <w:rPr>
                <w:sz w:val="24"/>
                <w:szCs w:val="24"/>
              </w:rPr>
              <w:t>мПа</w:t>
            </w:r>
          </w:p>
          <w:p w:rsidR="00F357AB" w:rsidRDefault="00F357AB" w:rsidP="00B71812">
            <w:pPr>
              <w:ind w:firstLine="57"/>
              <w:rPr>
                <w:sz w:val="24"/>
                <w:szCs w:val="24"/>
              </w:rPr>
            </w:pPr>
            <w:r>
              <w:rPr>
                <w:sz w:val="24"/>
                <w:szCs w:val="24"/>
              </w:rPr>
              <w:t>куб.м/сут</w:t>
            </w:r>
          </w:p>
          <w:p w:rsidR="00F357AB" w:rsidRDefault="00F357AB" w:rsidP="00B71812">
            <w:pPr>
              <w:ind w:firstLine="57"/>
              <w:rPr>
                <w:sz w:val="24"/>
                <w:szCs w:val="24"/>
              </w:rPr>
            </w:pPr>
            <w:r>
              <w:rPr>
                <w:sz w:val="24"/>
                <w:szCs w:val="24"/>
              </w:rPr>
              <w:t>м</w:t>
            </w:r>
          </w:p>
          <w:p w:rsidR="00F357AB" w:rsidRDefault="00F357AB" w:rsidP="00B71812">
            <w:pPr>
              <w:ind w:firstLine="57"/>
              <w:rPr>
                <w:sz w:val="24"/>
                <w:szCs w:val="24"/>
              </w:rPr>
            </w:pPr>
            <w:r>
              <w:rPr>
                <w:sz w:val="24"/>
                <w:szCs w:val="24"/>
              </w:rPr>
              <w:t>куб.м/сут</w:t>
            </w:r>
          </w:p>
          <w:p w:rsidR="00F357AB" w:rsidRDefault="00F357AB" w:rsidP="00B71812">
            <w:pPr>
              <w:ind w:firstLine="57"/>
              <w:rPr>
                <w:sz w:val="24"/>
                <w:szCs w:val="24"/>
              </w:rPr>
            </w:pPr>
          </w:p>
          <w:p w:rsidR="00F357AB" w:rsidRDefault="00F357AB" w:rsidP="00B71812">
            <w:pPr>
              <w:ind w:firstLine="57"/>
              <w:rPr>
                <w:sz w:val="24"/>
                <w:szCs w:val="24"/>
              </w:rPr>
            </w:pPr>
            <w:r>
              <w:rPr>
                <w:sz w:val="24"/>
                <w:szCs w:val="24"/>
              </w:rPr>
              <w:t>м/cут</w:t>
            </w:r>
            <w:r>
              <w:rPr>
                <w:sz w:val="24"/>
                <w:szCs w:val="24"/>
              </w:rPr>
              <w:tab/>
            </w:r>
          </w:p>
          <w:p w:rsidR="00F357AB" w:rsidRDefault="00F357AB" w:rsidP="00B71812">
            <w:pPr>
              <w:ind w:firstLine="57"/>
              <w:rPr>
                <w:sz w:val="24"/>
                <w:szCs w:val="24"/>
              </w:rPr>
            </w:pPr>
            <w:r>
              <w:rPr>
                <w:sz w:val="24"/>
                <w:szCs w:val="24"/>
              </w:rPr>
              <w:t>м</w:t>
            </w:r>
          </w:p>
          <w:p w:rsidR="00F357AB" w:rsidRDefault="00F357AB" w:rsidP="00B71812">
            <w:pPr>
              <w:ind w:firstLine="57"/>
              <w:rPr>
                <w:sz w:val="24"/>
                <w:szCs w:val="24"/>
              </w:rPr>
            </w:pPr>
            <w:r>
              <w:rPr>
                <w:sz w:val="24"/>
                <w:szCs w:val="24"/>
              </w:rPr>
              <w:t>м</w:t>
            </w:r>
          </w:p>
          <w:p w:rsidR="00F357AB" w:rsidRDefault="00F357AB" w:rsidP="00B71812">
            <w:pPr>
              <w:ind w:firstLine="57"/>
              <w:rPr>
                <w:sz w:val="24"/>
                <w:szCs w:val="24"/>
              </w:rPr>
            </w:pPr>
            <w:r>
              <w:rPr>
                <w:sz w:val="24"/>
                <w:szCs w:val="24"/>
              </w:rPr>
              <w:t>%</w:t>
            </w:r>
          </w:p>
          <w:p w:rsidR="00F357AB" w:rsidRDefault="00F357AB" w:rsidP="00B71812">
            <w:pPr>
              <w:ind w:firstLine="57"/>
              <w:rPr>
                <w:sz w:val="24"/>
                <w:szCs w:val="24"/>
              </w:rPr>
            </w:pPr>
            <w:r>
              <w:rPr>
                <w:sz w:val="24"/>
                <w:szCs w:val="24"/>
              </w:rPr>
              <w:t>кв.м/cут</w:t>
            </w:r>
          </w:p>
          <w:p w:rsidR="00F357AB" w:rsidRDefault="00F357AB" w:rsidP="00B71812">
            <w:pPr>
              <w:ind w:firstLine="57"/>
              <w:rPr>
                <w:sz w:val="24"/>
                <w:szCs w:val="24"/>
              </w:rPr>
            </w:pPr>
            <w:r>
              <w:rPr>
                <w:sz w:val="24"/>
                <w:szCs w:val="24"/>
              </w:rPr>
              <w:t>м</w:t>
            </w:r>
          </w:p>
          <w:p w:rsidR="00F357AB" w:rsidRDefault="00F357AB" w:rsidP="00B71812">
            <w:pPr>
              <w:ind w:firstLine="57"/>
              <w:rPr>
                <w:sz w:val="24"/>
                <w:szCs w:val="24"/>
              </w:rPr>
            </w:pPr>
            <w:r>
              <w:rPr>
                <w:sz w:val="24"/>
                <w:szCs w:val="24"/>
              </w:rPr>
              <w:t>м</w:t>
            </w:r>
          </w:p>
          <w:p w:rsidR="00F357AB" w:rsidRDefault="00F357AB" w:rsidP="00B71812">
            <w:pPr>
              <w:ind w:firstLine="57"/>
              <w:rPr>
                <w:sz w:val="24"/>
                <w:szCs w:val="24"/>
              </w:rPr>
            </w:pPr>
            <w:r>
              <w:rPr>
                <w:sz w:val="24"/>
                <w:szCs w:val="24"/>
              </w:rPr>
              <w:t>м</w:t>
            </w:r>
          </w:p>
          <w:p w:rsidR="00F357AB" w:rsidRDefault="00F357AB" w:rsidP="00B71812">
            <w:pPr>
              <w:ind w:firstLine="57"/>
              <w:rPr>
                <w:sz w:val="24"/>
                <w:szCs w:val="24"/>
              </w:rPr>
            </w:pPr>
            <w:r>
              <w:rPr>
                <w:sz w:val="24"/>
                <w:szCs w:val="24"/>
              </w:rPr>
              <w:t>сут</w:t>
            </w:r>
          </w:p>
          <w:p w:rsidR="00F357AB" w:rsidRDefault="00F357AB" w:rsidP="00B71812">
            <w:pPr>
              <w:ind w:firstLine="57"/>
              <w:rPr>
                <w:sz w:val="24"/>
                <w:szCs w:val="24"/>
              </w:rPr>
            </w:pPr>
            <w:r>
              <w:rPr>
                <w:sz w:val="24"/>
                <w:szCs w:val="24"/>
              </w:rPr>
              <w:t>сут</w:t>
            </w:r>
            <w:r>
              <w:rPr>
                <w:sz w:val="24"/>
                <w:szCs w:val="24"/>
              </w:rPr>
              <w:tab/>
            </w:r>
          </w:p>
          <w:p w:rsidR="00F357AB" w:rsidRDefault="00F357AB" w:rsidP="00B71812">
            <w:pPr>
              <w:ind w:firstLine="57"/>
              <w:rPr>
                <w:sz w:val="24"/>
                <w:szCs w:val="24"/>
              </w:rPr>
            </w:pPr>
            <w:r>
              <w:rPr>
                <w:sz w:val="24"/>
                <w:szCs w:val="24"/>
              </w:rPr>
              <w:t>Вт/м*град</w:t>
            </w:r>
          </w:p>
          <w:p w:rsidR="00F357AB" w:rsidRDefault="00F357AB" w:rsidP="00B71812">
            <w:pPr>
              <w:ind w:firstLine="57"/>
              <w:rPr>
                <w:sz w:val="24"/>
                <w:szCs w:val="24"/>
              </w:rPr>
            </w:pPr>
            <w:r>
              <w:rPr>
                <w:sz w:val="24"/>
                <w:szCs w:val="24"/>
              </w:rPr>
              <w:t>%</w:t>
            </w:r>
          </w:p>
          <w:p w:rsidR="00F357AB" w:rsidRDefault="00F357AB" w:rsidP="00B71812">
            <w:pPr>
              <w:ind w:firstLine="57"/>
              <w:rPr>
                <w:sz w:val="24"/>
                <w:szCs w:val="24"/>
              </w:rPr>
            </w:pPr>
            <w:r>
              <w:rPr>
                <w:sz w:val="24"/>
                <w:szCs w:val="24"/>
              </w:rPr>
              <w:t>%</w:t>
            </w:r>
          </w:p>
          <w:p w:rsidR="00F357AB" w:rsidRDefault="00F357AB" w:rsidP="00B71812">
            <w:pPr>
              <w:ind w:firstLine="57"/>
              <w:rPr>
                <w:sz w:val="24"/>
                <w:szCs w:val="24"/>
              </w:rPr>
            </w:pPr>
            <w:r>
              <w:rPr>
                <w:sz w:val="24"/>
                <w:szCs w:val="24"/>
              </w:rPr>
              <w:t>кв.м/cут</w:t>
            </w:r>
          </w:p>
          <w:p w:rsidR="00F357AB" w:rsidRDefault="00F357AB" w:rsidP="00B71812">
            <w:pPr>
              <w:ind w:firstLine="57"/>
              <w:rPr>
                <w:sz w:val="24"/>
                <w:szCs w:val="24"/>
              </w:rPr>
            </w:pPr>
            <w:r>
              <w:rPr>
                <w:sz w:val="24"/>
                <w:szCs w:val="24"/>
              </w:rPr>
              <w:t>м</w:t>
            </w:r>
          </w:p>
        </w:tc>
      </w:tr>
    </w:tbl>
    <w:p w:rsidR="00F357AB" w:rsidRDefault="00F357AB" w:rsidP="00F357AB"/>
    <w:p w:rsidR="00F357AB" w:rsidRDefault="00F357AB" w:rsidP="00F357AB"/>
    <w:p w:rsidR="00F357AB" w:rsidRDefault="00F357AB" w:rsidP="00F357AB">
      <w:pPr>
        <w:spacing w:line="264" w:lineRule="auto"/>
        <w:jc w:val="center"/>
      </w:pPr>
      <w:r>
        <w:t>4. ТИПЫ ХОЗЯЙСТВЕННО-ПИТЬЕВЫХ ПОДЗЕМНЫХ ВОД ПО  СОСТАВУ</w:t>
      </w:r>
    </w:p>
    <w:p w:rsidR="00F357AB" w:rsidRDefault="00F357AB" w:rsidP="00F357AB">
      <w:pPr>
        <w:spacing w:line="264"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магниево-кальциевая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магниево-кальциевая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натриево-кальциевая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натриево-кальциевая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кальциево-магниевая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кальциево-магниевая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натриево-магниевая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натриево-магниевая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кальциево-натриевая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кальциево-натриевая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магниево-натриевая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магниево-натриевая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сложного катионного состава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сложного катионного состава</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магниево-кальциевая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магниево-кальциевая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натриево-кальциевая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кальциево-магниевая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кальциево-магниевая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натриево-магниевая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кальциево-натриевая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кальциево-натриевая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магниево-натриевая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магниево-натриевая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сложного катионного состава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сложного катионного состава</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магниево-кальциевая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магниево-кальциевая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натриево-кальциевая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натриево-кальциевая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кальциево-магниевая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кальциево-магниевая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натриево-магниевая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натриево-магниевая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lastRenderedPageBreak/>
              <w:t>хлоридно-гидрокарбонатная 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кальциево-натриевая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кальциево-натриевая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магниево-натриевая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магниево-натриевая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сложного катионного состава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сложного катионного состава</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магниево-кальциевая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магниево-кальциевая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натриево-кальциевая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натриево-кальциевая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кальциево-магниевая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кальциево-магниевая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натриево-магниевая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натриево-магниевая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кальциево-натриевая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кальциево-натриевая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магниево-натриевая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магниево-натриевая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сложного катионного состава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сложного катионного состава</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магниево-кальциевая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магниево-кальциевая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натриево-кальциевая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натриево-кальциевая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кальциево-магниевая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кальциево-магниевая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натриево-магниевая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натриево-магниевая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кальциево-натриевая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кальциево-натриевая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магниево-натриевая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состава магниево-натриевая</w:t>
            </w:r>
          </w:p>
        </w:tc>
      </w:tr>
      <w:tr w:rsidR="00F357AB" w:rsidTr="00F357AB">
        <w:trPr>
          <w:trHeight w:val="506"/>
        </w:trPr>
        <w:tc>
          <w:tcPr>
            <w:tcW w:w="4785"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сложного катионного состава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сложного анионного и сложного катионного состава</w:t>
            </w:r>
          </w:p>
        </w:tc>
      </w:tr>
    </w:tbl>
    <w:p w:rsidR="00F357AB" w:rsidRDefault="00F357AB" w:rsidP="00F357AB">
      <w:pPr>
        <w:spacing w:line="264" w:lineRule="auto"/>
        <w:jc w:val="center"/>
      </w:pPr>
    </w:p>
    <w:p w:rsidR="00F357AB" w:rsidRDefault="00F357AB" w:rsidP="00F357AB">
      <w:pPr>
        <w:spacing w:line="264" w:lineRule="auto"/>
        <w:jc w:val="center"/>
        <w:rPr>
          <w:lang w:val="en-US"/>
        </w:rPr>
      </w:pPr>
      <w:r>
        <w:t xml:space="preserve"> 5. ТИПЫ МИНЕРАЛЬНЫХ ПОДЗЕМНЫХ ВОД</w:t>
      </w:r>
    </w:p>
    <w:p w:rsidR="00F357AB" w:rsidRDefault="00F357AB" w:rsidP="00F357AB">
      <w:pPr>
        <w:spacing w:line="264" w:lineRule="auto"/>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8473"/>
      </w:tblGrid>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jc w:val="center"/>
              <w:rPr>
                <w:rFonts w:eastAsia="Calibri"/>
                <w:sz w:val="24"/>
                <w:szCs w:val="24"/>
              </w:rPr>
            </w:pPr>
            <w:r>
              <w:rPr>
                <w:rFonts w:eastAsia="Calibri"/>
                <w:sz w:val="24"/>
                <w:szCs w:val="24"/>
              </w:rPr>
              <w:t>Группа</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jc w:val="center"/>
              <w:rPr>
                <w:rFonts w:eastAsia="Calibri"/>
                <w:sz w:val="24"/>
                <w:szCs w:val="24"/>
              </w:rPr>
            </w:pPr>
            <w:r>
              <w:rPr>
                <w:rFonts w:eastAsia="Calibri"/>
                <w:sz w:val="24"/>
                <w:szCs w:val="24"/>
              </w:rPr>
              <w:t>Тип</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lang w:val="en-US"/>
              </w:rPr>
              <w:t>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lang w:val="en-US"/>
              </w:rPr>
              <w:t>Ia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натриевая,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lang w:val="en-US"/>
              </w:rPr>
              <w:lastRenderedPageBreak/>
              <w:t>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натриево-магниево-кальциевая, магниево-натриево-кальциевая, кальциево-натриевая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IIа</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кальциево-натриевая,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IIб</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кальциево-натриевая (натриево-кальциевая),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IIв</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кальциево-натриевая (натриево-кальциевая) мышьяковистая,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магниево-натриево-кальциевая (магниево-кальциево-натриевая),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w:t>
            </w:r>
            <w:r>
              <w:rPr>
                <w:rFonts w:eastAsia="Calibri"/>
                <w:sz w:val="24"/>
                <w:szCs w:val="24"/>
                <w:lang w:val="en-US"/>
              </w:rPr>
              <w:t>I</w:t>
            </w:r>
            <w:r>
              <w:rPr>
                <w:rFonts w:eastAsia="Calibri"/>
                <w:sz w:val="24"/>
                <w:szCs w:val="24"/>
              </w:rPr>
              <w:t>Ia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магниево-натриево-кальциевая (магниево-кальциево-натриевая), железистая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IV</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хлоридно-гидрокарбонатная кальциевая, магниево-кальциевая (кальциево-магниевая), натриево-кальциевая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IVa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натриево-магниево-кальциевая (магниево-кальциевая),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IVб</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магниево-кальциевая, железистая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IVв</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Гидрокарбонатная магниево-кальциевая, железистая,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V</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кальциево-натриевая,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VI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Хлоридно-сульфатно-гидрокарбонатная (сульфатно-гидрокарбонатная)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VII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Гидрокарбонатно-хлоридно-сульфатная (хлоридно-гидрокарбонатно-сульфатная)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VI</w:t>
            </w:r>
            <w:r>
              <w:rPr>
                <w:rFonts w:eastAsia="Calibri"/>
                <w:sz w:val="24"/>
                <w:szCs w:val="24"/>
                <w:lang w:val="en-US"/>
              </w:rPr>
              <w:t>I</w:t>
            </w:r>
            <w:r>
              <w:rPr>
                <w:rFonts w:eastAsia="Calibri"/>
                <w:sz w:val="24"/>
                <w:szCs w:val="24"/>
              </w:rPr>
              <w:t>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Гидрокарбонатно-сульфатно-хлоридная натриевая,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VIII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кальциево-натриевая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VIIIa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(хлоридно-гидрокарбонатно-сульфатная) кальциево-натриевая,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IX</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кальциево-магниево-натриевая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натриево-магниево-кальциевая (магниево-кальциевая, магниево-натриево-кальциевая)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Ха</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натриево-магниево-кальциевая (магниево-кальциевая), железистая,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магниево-кальциевая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XIII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натриево-кальциево-магниевая (натриево-магниево-кальциевая)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XIV</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кальциево-натриевая (натриево-кальциевая)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XV</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магниево-натриевая, железистая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XVI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(гидрокарбонатно-сульфатная) натриевая (магниево-натриевая)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XVIa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Сульфатная натриевая,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XVII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XVIII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кальциево-натриевая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XIX</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магниево-натриевая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Хлоридно-сульфатная магниево-кальциево-натриевая (магниево-натриево-кальциевая)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(хлоридно-сульфатная) кальциево-натриевая (натриево-кальциевая)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XXIIа</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натриевая,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XXIII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Сульфатно-хлоридная (гидрокарбонатно-сульфатно-хлоридная) магниево-кальциево-натриевая (магниево-натриево-кальциевая)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XXIV</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Сульфатно-гидрокарбонатно-хлоридная натриевая (кальциево-натриевая),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(гидрокарбонатно-хлоридная)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lastRenderedPageBreak/>
              <w:t>XXVa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(гидрокарбонатно-хлоридная) натриевая,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XXVб</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(гидрокарбонатно-хлоридная) натриевая, борная, йодная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XXVв</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натриевая,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натриево-магниево-кальциевая (натриево-кальциево-магниевая)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XXVIII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(хлоридно-гидрокарбонатная)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XXVIIIа</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(хлоридно-гидрокарбонатная) натриевая, йодная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XXVIIIб</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натриевая,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XXVIIIв</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Гидрокарбонатно-хлоридная натриевая, борная, йодная, мышьяковистая,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XXIX</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кальциево-натриевая, борная, железистая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XXIXa</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кальциево-натриевая, борная, железистая, кремнистая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XXX</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ХХХа</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натриевая, йодная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ХХХб</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ХХХв</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натриевая, йодная, борная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ХХХг</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Хлоридная натриевая, бромная, йодная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XXXI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Хлоридно-гидрокарбонатная, натриевая, железистая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XXXII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Гидрокарбонатно-сульфатная магниево-кальциевая (кальциево-магниевая), железистая</w:t>
            </w:r>
          </w:p>
        </w:tc>
      </w:tr>
      <w:tr w:rsidR="00F357AB" w:rsidTr="00F357AB">
        <w:tc>
          <w:tcPr>
            <w:tcW w:w="959"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lang w:val="en-US"/>
              </w:rPr>
            </w:pPr>
            <w:r>
              <w:rPr>
                <w:rFonts w:eastAsia="Calibri"/>
                <w:sz w:val="24"/>
                <w:szCs w:val="24"/>
              </w:rPr>
              <w:t>XXXIII</w:t>
            </w:r>
          </w:p>
        </w:tc>
        <w:tc>
          <w:tcPr>
            <w:tcW w:w="8612" w:type="dxa"/>
            <w:tcBorders>
              <w:top w:val="single" w:sz="4" w:space="0" w:color="auto"/>
              <w:left w:val="single" w:sz="4" w:space="0" w:color="auto"/>
              <w:bottom w:val="single" w:sz="4" w:space="0" w:color="auto"/>
              <w:right w:val="single" w:sz="4" w:space="0" w:color="auto"/>
            </w:tcBorders>
            <w:vAlign w:val="center"/>
            <w:hideMark/>
          </w:tcPr>
          <w:p w:rsidR="00F357AB" w:rsidRDefault="00F357AB">
            <w:pPr>
              <w:rPr>
                <w:rFonts w:eastAsia="Calibri"/>
                <w:sz w:val="24"/>
                <w:szCs w:val="24"/>
              </w:rPr>
            </w:pPr>
            <w:r>
              <w:rPr>
                <w:rFonts w:eastAsia="Calibri"/>
                <w:sz w:val="24"/>
                <w:szCs w:val="24"/>
              </w:rPr>
              <w:t>Сульфатно-гидрокарбонатная магниево-кальциевая с высоким содержанием органических веществ</w:t>
            </w:r>
          </w:p>
        </w:tc>
      </w:tr>
    </w:tbl>
    <w:p w:rsidR="00F357AB" w:rsidRDefault="00F357AB" w:rsidP="00F357AB">
      <w:pPr>
        <w:rPr>
          <w:sz w:val="24"/>
          <w:szCs w:val="24"/>
        </w:rPr>
      </w:pPr>
    </w:p>
    <w:p w:rsidR="00F357AB" w:rsidRDefault="00F357AB" w:rsidP="00F357AB">
      <w:r>
        <w:rPr>
          <w:u w:val="single"/>
        </w:rPr>
        <w:t>Примечание.</w:t>
      </w:r>
      <w:r>
        <w:t xml:space="preserve"> Перечень  гидрогеохимического типа минеральных вод приведен согласно ГОСТР 54316-2011</w:t>
      </w:r>
    </w:p>
    <w:p w:rsidR="00F357AB" w:rsidRDefault="00F357AB" w:rsidP="00F357AB"/>
    <w:sectPr w:rsidR="00F357AB" w:rsidSect="00997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2B6"/>
    <w:multiLevelType w:val="multilevel"/>
    <w:tmpl w:val="A7EE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20D85"/>
    <w:multiLevelType w:val="hybridMultilevel"/>
    <w:tmpl w:val="9D5C5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3E6FE3"/>
    <w:multiLevelType w:val="hybridMultilevel"/>
    <w:tmpl w:val="F558C28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E0CF0"/>
    <w:multiLevelType w:val="multilevel"/>
    <w:tmpl w:val="04FC8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56E05"/>
    <w:multiLevelType w:val="multilevel"/>
    <w:tmpl w:val="F6D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BD11A5"/>
    <w:multiLevelType w:val="singleLevel"/>
    <w:tmpl w:val="2D9AB7C0"/>
    <w:lvl w:ilvl="0">
      <w:numFmt w:val="bullet"/>
      <w:lvlText w:val="-"/>
      <w:lvlJc w:val="left"/>
      <w:pPr>
        <w:tabs>
          <w:tab w:val="num" w:pos="757"/>
        </w:tabs>
        <w:ind w:left="757" w:hanging="360"/>
      </w:pPr>
    </w:lvl>
  </w:abstractNum>
  <w:abstractNum w:abstractNumId="6">
    <w:nsid w:val="731E038B"/>
    <w:multiLevelType w:val="multilevel"/>
    <w:tmpl w:val="2F788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E34AB2"/>
    <w:multiLevelType w:val="hybridMultilevel"/>
    <w:tmpl w:val="A984C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1802"/>
    <w:rsid w:val="002C1802"/>
    <w:rsid w:val="00474ED3"/>
    <w:rsid w:val="005657D7"/>
    <w:rsid w:val="00803535"/>
    <w:rsid w:val="00866CF1"/>
    <w:rsid w:val="009976AF"/>
    <w:rsid w:val="00B21A26"/>
    <w:rsid w:val="00B71756"/>
    <w:rsid w:val="00B71812"/>
    <w:rsid w:val="00BB3EF6"/>
    <w:rsid w:val="00D26296"/>
    <w:rsid w:val="00F35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AB"/>
    <w:pPr>
      <w:keepNext/>
      <w:spacing w:after="40" w:line="312" w:lineRule="auto"/>
      <w:ind w:firstLine="170"/>
      <w:outlineLvl w:val="0"/>
    </w:pPr>
    <w:rPr>
      <w:sz w:val="16"/>
    </w:rPr>
  </w:style>
  <w:style w:type="paragraph" w:styleId="2">
    <w:name w:val="heading 2"/>
    <w:basedOn w:val="a"/>
    <w:next w:val="a"/>
    <w:link w:val="20"/>
    <w:semiHidden/>
    <w:unhideWhenUsed/>
    <w:qFormat/>
    <w:rsid w:val="00F357AB"/>
    <w:pPr>
      <w:keepNext/>
      <w:outlineLvl w:val="1"/>
    </w:pPr>
    <w:rPr>
      <w:b/>
      <w:sz w:val="28"/>
    </w:rPr>
  </w:style>
  <w:style w:type="paragraph" w:styleId="3">
    <w:name w:val="heading 3"/>
    <w:basedOn w:val="a"/>
    <w:next w:val="a"/>
    <w:link w:val="30"/>
    <w:uiPriority w:val="9"/>
    <w:semiHidden/>
    <w:unhideWhenUsed/>
    <w:qFormat/>
    <w:rsid w:val="00F357A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AB"/>
    <w:rPr>
      <w:rFonts w:ascii="Times New Roman" w:eastAsia="Times New Roman" w:hAnsi="Times New Roman" w:cs="Times New Roman"/>
      <w:sz w:val="16"/>
      <w:szCs w:val="20"/>
      <w:lang w:eastAsia="ru-RU"/>
    </w:rPr>
  </w:style>
  <w:style w:type="character" w:customStyle="1" w:styleId="20">
    <w:name w:val="Заголовок 2 Знак"/>
    <w:basedOn w:val="a0"/>
    <w:link w:val="2"/>
    <w:semiHidden/>
    <w:rsid w:val="00F357A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F357AB"/>
    <w:rPr>
      <w:rFonts w:ascii="Cambria" w:eastAsia="Times New Roman" w:hAnsi="Cambria" w:cs="Times New Roman"/>
      <w:b/>
      <w:bCs/>
      <w:sz w:val="26"/>
      <w:szCs w:val="26"/>
      <w:lang w:eastAsia="ru-RU"/>
    </w:rPr>
  </w:style>
  <w:style w:type="paragraph" w:styleId="a3">
    <w:name w:val="header"/>
    <w:basedOn w:val="a"/>
    <w:link w:val="a4"/>
    <w:uiPriority w:val="99"/>
    <w:semiHidden/>
    <w:unhideWhenUsed/>
    <w:rsid w:val="00F357AB"/>
    <w:pPr>
      <w:tabs>
        <w:tab w:val="center" w:pos="4677"/>
        <w:tab w:val="right" w:pos="9355"/>
      </w:tabs>
    </w:pPr>
  </w:style>
  <w:style w:type="character" w:customStyle="1" w:styleId="a4">
    <w:name w:val="Верхний колонтитул Знак"/>
    <w:basedOn w:val="a0"/>
    <w:link w:val="a3"/>
    <w:uiPriority w:val="99"/>
    <w:semiHidden/>
    <w:rsid w:val="00F357AB"/>
    <w:rPr>
      <w:rFonts w:ascii="Times New Roman" w:eastAsia="Times New Roman" w:hAnsi="Times New Roman" w:cs="Times New Roman"/>
      <w:sz w:val="20"/>
      <w:szCs w:val="20"/>
      <w:lang w:eastAsia="ru-RU"/>
    </w:rPr>
  </w:style>
  <w:style w:type="paragraph" w:styleId="a5">
    <w:name w:val="footer"/>
    <w:basedOn w:val="a"/>
    <w:link w:val="a6"/>
    <w:semiHidden/>
    <w:unhideWhenUsed/>
    <w:rsid w:val="00F357AB"/>
    <w:pPr>
      <w:tabs>
        <w:tab w:val="center" w:pos="4153"/>
        <w:tab w:val="right" w:pos="8306"/>
      </w:tabs>
    </w:pPr>
  </w:style>
  <w:style w:type="character" w:customStyle="1" w:styleId="a6">
    <w:name w:val="Нижний колонтитул Знак"/>
    <w:basedOn w:val="a0"/>
    <w:link w:val="a5"/>
    <w:semiHidden/>
    <w:rsid w:val="00F357AB"/>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F357AB"/>
    <w:pPr>
      <w:spacing w:line="20" w:lineRule="atLeast"/>
      <w:ind w:firstLine="170"/>
      <w:jc w:val="both"/>
    </w:pPr>
    <w:rPr>
      <w:sz w:val="16"/>
    </w:rPr>
  </w:style>
  <w:style w:type="character" w:customStyle="1" w:styleId="a8">
    <w:name w:val="Основной текст с отступом Знак"/>
    <w:basedOn w:val="a0"/>
    <w:link w:val="a7"/>
    <w:semiHidden/>
    <w:rsid w:val="00F357AB"/>
    <w:rPr>
      <w:rFonts w:ascii="Times New Roman" w:eastAsia="Times New Roman" w:hAnsi="Times New Roman" w:cs="Times New Roman"/>
      <w:sz w:val="16"/>
      <w:szCs w:val="20"/>
      <w:lang w:eastAsia="ru-RU"/>
    </w:rPr>
  </w:style>
  <w:style w:type="paragraph" w:styleId="31">
    <w:name w:val="Body Text 3"/>
    <w:basedOn w:val="a"/>
    <w:link w:val="32"/>
    <w:semiHidden/>
    <w:unhideWhenUsed/>
    <w:rsid w:val="00F357AB"/>
    <w:pPr>
      <w:spacing w:before="40" w:after="40" w:line="312" w:lineRule="auto"/>
    </w:pPr>
    <w:rPr>
      <w:sz w:val="14"/>
    </w:rPr>
  </w:style>
  <w:style w:type="character" w:customStyle="1" w:styleId="32">
    <w:name w:val="Основной текст 3 Знак"/>
    <w:basedOn w:val="a0"/>
    <w:link w:val="31"/>
    <w:semiHidden/>
    <w:rsid w:val="00F357AB"/>
    <w:rPr>
      <w:rFonts w:ascii="Times New Roman" w:eastAsia="Times New Roman" w:hAnsi="Times New Roman" w:cs="Times New Roman"/>
      <w:sz w:val="14"/>
      <w:szCs w:val="20"/>
      <w:lang w:eastAsia="ru-RU"/>
    </w:rPr>
  </w:style>
  <w:style w:type="paragraph" w:styleId="21">
    <w:name w:val="Body Text Indent 2"/>
    <w:basedOn w:val="a"/>
    <w:link w:val="22"/>
    <w:unhideWhenUsed/>
    <w:rsid w:val="00F357AB"/>
    <w:pPr>
      <w:spacing w:before="40" w:line="20" w:lineRule="atLeast"/>
      <w:ind w:firstLine="170"/>
      <w:jc w:val="both"/>
    </w:pPr>
    <w:rPr>
      <w:sz w:val="16"/>
    </w:rPr>
  </w:style>
  <w:style w:type="character" w:customStyle="1" w:styleId="22">
    <w:name w:val="Основной текст с отступом 2 Знак"/>
    <w:basedOn w:val="a0"/>
    <w:link w:val="21"/>
    <w:rsid w:val="00F357AB"/>
    <w:rPr>
      <w:rFonts w:ascii="Times New Roman" w:eastAsia="Times New Roman" w:hAnsi="Times New Roman" w:cs="Times New Roman"/>
      <w:sz w:val="16"/>
      <w:szCs w:val="20"/>
      <w:lang w:eastAsia="ru-RU"/>
    </w:rPr>
  </w:style>
  <w:style w:type="paragraph" w:styleId="33">
    <w:name w:val="Body Text Indent 3"/>
    <w:basedOn w:val="a"/>
    <w:link w:val="34"/>
    <w:semiHidden/>
    <w:unhideWhenUsed/>
    <w:rsid w:val="00F357AB"/>
    <w:pPr>
      <w:spacing w:line="264" w:lineRule="auto"/>
      <w:ind w:firstLine="397"/>
      <w:jc w:val="both"/>
    </w:pPr>
    <w:rPr>
      <w:sz w:val="22"/>
    </w:rPr>
  </w:style>
  <w:style w:type="character" w:customStyle="1" w:styleId="34">
    <w:name w:val="Основной текст с отступом 3 Знак"/>
    <w:basedOn w:val="a0"/>
    <w:link w:val="33"/>
    <w:semiHidden/>
    <w:rsid w:val="00F357AB"/>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F357AB"/>
    <w:rPr>
      <w:rFonts w:ascii="Tahoma" w:hAnsi="Tahoma" w:cs="Tahoma"/>
      <w:sz w:val="16"/>
      <w:szCs w:val="16"/>
    </w:rPr>
  </w:style>
  <w:style w:type="character" w:customStyle="1" w:styleId="aa">
    <w:name w:val="Текст выноски Знак"/>
    <w:basedOn w:val="a0"/>
    <w:link w:val="a9"/>
    <w:uiPriority w:val="99"/>
    <w:semiHidden/>
    <w:rsid w:val="00F357AB"/>
    <w:rPr>
      <w:rFonts w:ascii="Tahoma" w:eastAsia="Times New Roman" w:hAnsi="Tahoma" w:cs="Tahoma"/>
      <w:sz w:val="16"/>
      <w:szCs w:val="16"/>
      <w:lang w:eastAsia="ru-RU"/>
    </w:rPr>
  </w:style>
  <w:style w:type="paragraph" w:styleId="ab">
    <w:name w:val="List Paragraph"/>
    <w:basedOn w:val="a"/>
    <w:uiPriority w:val="34"/>
    <w:qFormat/>
    <w:rsid w:val="00F357AB"/>
    <w:pPr>
      <w:spacing w:after="200" w:line="276" w:lineRule="auto"/>
      <w:ind w:left="720"/>
      <w:contextualSpacing/>
    </w:pPr>
    <w:rPr>
      <w:rFonts w:ascii="Calibri" w:eastAsia="Calibri" w:hAnsi="Calibri"/>
      <w:sz w:val="22"/>
      <w:szCs w:val="22"/>
      <w:lang w:eastAsia="en-US"/>
    </w:rPr>
  </w:style>
  <w:style w:type="table" w:styleId="ac">
    <w:name w:val="Table Grid"/>
    <w:basedOn w:val="a1"/>
    <w:uiPriority w:val="59"/>
    <w:rsid w:val="00F35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AB"/>
    <w:pPr>
      <w:keepNext/>
      <w:spacing w:after="40" w:line="312" w:lineRule="auto"/>
      <w:ind w:firstLine="170"/>
      <w:outlineLvl w:val="0"/>
    </w:pPr>
    <w:rPr>
      <w:sz w:val="16"/>
    </w:rPr>
  </w:style>
  <w:style w:type="paragraph" w:styleId="2">
    <w:name w:val="heading 2"/>
    <w:basedOn w:val="a"/>
    <w:next w:val="a"/>
    <w:link w:val="20"/>
    <w:semiHidden/>
    <w:unhideWhenUsed/>
    <w:qFormat/>
    <w:rsid w:val="00F357AB"/>
    <w:pPr>
      <w:keepNext/>
      <w:outlineLvl w:val="1"/>
    </w:pPr>
    <w:rPr>
      <w:b/>
      <w:sz w:val="28"/>
    </w:rPr>
  </w:style>
  <w:style w:type="paragraph" w:styleId="3">
    <w:name w:val="heading 3"/>
    <w:basedOn w:val="a"/>
    <w:next w:val="a"/>
    <w:link w:val="30"/>
    <w:uiPriority w:val="9"/>
    <w:semiHidden/>
    <w:unhideWhenUsed/>
    <w:qFormat/>
    <w:rsid w:val="00F357A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AB"/>
    <w:rPr>
      <w:rFonts w:ascii="Times New Roman" w:eastAsia="Times New Roman" w:hAnsi="Times New Roman" w:cs="Times New Roman"/>
      <w:sz w:val="16"/>
      <w:szCs w:val="20"/>
      <w:lang w:eastAsia="ru-RU"/>
    </w:rPr>
  </w:style>
  <w:style w:type="character" w:customStyle="1" w:styleId="20">
    <w:name w:val="Заголовок 2 Знак"/>
    <w:basedOn w:val="a0"/>
    <w:link w:val="2"/>
    <w:semiHidden/>
    <w:rsid w:val="00F357A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F357AB"/>
    <w:rPr>
      <w:rFonts w:ascii="Cambria" w:eastAsia="Times New Roman" w:hAnsi="Cambria" w:cs="Times New Roman"/>
      <w:b/>
      <w:bCs/>
      <w:sz w:val="26"/>
      <w:szCs w:val="26"/>
      <w:lang w:eastAsia="ru-RU"/>
    </w:rPr>
  </w:style>
  <w:style w:type="paragraph" w:styleId="a3">
    <w:name w:val="header"/>
    <w:basedOn w:val="a"/>
    <w:link w:val="a4"/>
    <w:uiPriority w:val="99"/>
    <w:semiHidden/>
    <w:unhideWhenUsed/>
    <w:rsid w:val="00F357AB"/>
    <w:pPr>
      <w:tabs>
        <w:tab w:val="center" w:pos="4677"/>
        <w:tab w:val="right" w:pos="9355"/>
      </w:tabs>
    </w:pPr>
  </w:style>
  <w:style w:type="character" w:customStyle="1" w:styleId="a4">
    <w:name w:val="Верхний колонтитул Знак"/>
    <w:basedOn w:val="a0"/>
    <w:link w:val="a3"/>
    <w:uiPriority w:val="99"/>
    <w:semiHidden/>
    <w:rsid w:val="00F357AB"/>
    <w:rPr>
      <w:rFonts w:ascii="Times New Roman" w:eastAsia="Times New Roman" w:hAnsi="Times New Roman" w:cs="Times New Roman"/>
      <w:sz w:val="20"/>
      <w:szCs w:val="20"/>
      <w:lang w:eastAsia="ru-RU"/>
    </w:rPr>
  </w:style>
  <w:style w:type="paragraph" w:styleId="a5">
    <w:name w:val="footer"/>
    <w:basedOn w:val="a"/>
    <w:link w:val="a6"/>
    <w:semiHidden/>
    <w:unhideWhenUsed/>
    <w:rsid w:val="00F357AB"/>
    <w:pPr>
      <w:tabs>
        <w:tab w:val="center" w:pos="4153"/>
        <w:tab w:val="right" w:pos="8306"/>
      </w:tabs>
    </w:pPr>
  </w:style>
  <w:style w:type="character" w:customStyle="1" w:styleId="a6">
    <w:name w:val="Нижний колонтитул Знак"/>
    <w:basedOn w:val="a0"/>
    <w:link w:val="a5"/>
    <w:semiHidden/>
    <w:rsid w:val="00F357AB"/>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F357AB"/>
    <w:pPr>
      <w:spacing w:line="20" w:lineRule="atLeast"/>
      <w:ind w:firstLine="170"/>
      <w:jc w:val="both"/>
    </w:pPr>
    <w:rPr>
      <w:sz w:val="16"/>
    </w:rPr>
  </w:style>
  <w:style w:type="character" w:customStyle="1" w:styleId="a8">
    <w:name w:val="Основной текст с отступом Знак"/>
    <w:basedOn w:val="a0"/>
    <w:link w:val="a7"/>
    <w:semiHidden/>
    <w:rsid w:val="00F357AB"/>
    <w:rPr>
      <w:rFonts w:ascii="Times New Roman" w:eastAsia="Times New Roman" w:hAnsi="Times New Roman" w:cs="Times New Roman"/>
      <w:sz w:val="16"/>
      <w:szCs w:val="20"/>
      <w:lang w:eastAsia="ru-RU"/>
    </w:rPr>
  </w:style>
  <w:style w:type="paragraph" w:styleId="31">
    <w:name w:val="Body Text 3"/>
    <w:basedOn w:val="a"/>
    <w:link w:val="32"/>
    <w:semiHidden/>
    <w:unhideWhenUsed/>
    <w:rsid w:val="00F357AB"/>
    <w:pPr>
      <w:spacing w:before="40" w:after="40" w:line="312" w:lineRule="auto"/>
    </w:pPr>
    <w:rPr>
      <w:sz w:val="14"/>
    </w:rPr>
  </w:style>
  <w:style w:type="character" w:customStyle="1" w:styleId="32">
    <w:name w:val="Основной текст 3 Знак"/>
    <w:basedOn w:val="a0"/>
    <w:link w:val="31"/>
    <w:semiHidden/>
    <w:rsid w:val="00F357AB"/>
    <w:rPr>
      <w:rFonts w:ascii="Times New Roman" w:eastAsia="Times New Roman" w:hAnsi="Times New Roman" w:cs="Times New Roman"/>
      <w:sz w:val="14"/>
      <w:szCs w:val="20"/>
      <w:lang w:eastAsia="ru-RU"/>
    </w:rPr>
  </w:style>
  <w:style w:type="paragraph" w:styleId="21">
    <w:name w:val="Body Text Indent 2"/>
    <w:basedOn w:val="a"/>
    <w:link w:val="22"/>
    <w:unhideWhenUsed/>
    <w:rsid w:val="00F357AB"/>
    <w:pPr>
      <w:spacing w:before="40" w:line="20" w:lineRule="atLeast"/>
      <w:ind w:firstLine="170"/>
      <w:jc w:val="both"/>
    </w:pPr>
    <w:rPr>
      <w:sz w:val="16"/>
    </w:rPr>
  </w:style>
  <w:style w:type="character" w:customStyle="1" w:styleId="22">
    <w:name w:val="Основной текст с отступом 2 Знак"/>
    <w:basedOn w:val="a0"/>
    <w:link w:val="21"/>
    <w:rsid w:val="00F357AB"/>
    <w:rPr>
      <w:rFonts w:ascii="Times New Roman" w:eastAsia="Times New Roman" w:hAnsi="Times New Roman" w:cs="Times New Roman"/>
      <w:sz w:val="16"/>
      <w:szCs w:val="20"/>
      <w:lang w:eastAsia="ru-RU"/>
    </w:rPr>
  </w:style>
  <w:style w:type="paragraph" w:styleId="33">
    <w:name w:val="Body Text Indent 3"/>
    <w:basedOn w:val="a"/>
    <w:link w:val="34"/>
    <w:semiHidden/>
    <w:unhideWhenUsed/>
    <w:rsid w:val="00F357AB"/>
    <w:pPr>
      <w:spacing w:line="264" w:lineRule="auto"/>
      <w:ind w:firstLine="397"/>
      <w:jc w:val="both"/>
    </w:pPr>
    <w:rPr>
      <w:sz w:val="22"/>
    </w:rPr>
  </w:style>
  <w:style w:type="character" w:customStyle="1" w:styleId="34">
    <w:name w:val="Основной текст с отступом 3 Знак"/>
    <w:basedOn w:val="a0"/>
    <w:link w:val="33"/>
    <w:semiHidden/>
    <w:rsid w:val="00F357AB"/>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F357AB"/>
    <w:rPr>
      <w:rFonts w:ascii="Tahoma" w:hAnsi="Tahoma" w:cs="Tahoma"/>
      <w:sz w:val="16"/>
      <w:szCs w:val="16"/>
    </w:rPr>
  </w:style>
  <w:style w:type="character" w:customStyle="1" w:styleId="aa">
    <w:name w:val="Текст выноски Знак"/>
    <w:basedOn w:val="a0"/>
    <w:link w:val="a9"/>
    <w:uiPriority w:val="99"/>
    <w:semiHidden/>
    <w:rsid w:val="00F357AB"/>
    <w:rPr>
      <w:rFonts w:ascii="Tahoma" w:eastAsia="Times New Roman" w:hAnsi="Tahoma" w:cs="Tahoma"/>
      <w:sz w:val="16"/>
      <w:szCs w:val="16"/>
      <w:lang w:eastAsia="ru-RU"/>
    </w:rPr>
  </w:style>
  <w:style w:type="paragraph" w:styleId="ab">
    <w:name w:val="List Paragraph"/>
    <w:basedOn w:val="a"/>
    <w:uiPriority w:val="34"/>
    <w:qFormat/>
    <w:rsid w:val="00F357AB"/>
    <w:pPr>
      <w:spacing w:after="200" w:line="276" w:lineRule="auto"/>
      <w:ind w:left="720"/>
      <w:contextualSpacing/>
    </w:pPr>
    <w:rPr>
      <w:rFonts w:ascii="Calibri" w:eastAsia="Calibri" w:hAnsi="Calibri"/>
      <w:sz w:val="22"/>
      <w:szCs w:val="22"/>
      <w:lang w:eastAsia="en-US"/>
    </w:rPr>
  </w:style>
  <w:style w:type="table" w:styleId="ac">
    <w:name w:val="Table Grid"/>
    <w:basedOn w:val="a1"/>
    <w:uiPriority w:val="59"/>
    <w:rsid w:val="00F357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7360609">
      <w:bodyDiv w:val="1"/>
      <w:marLeft w:val="0"/>
      <w:marRight w:val="0"/>
      <w:marTop w:val="0"/>
      <w:marBottom w:val="0"/>
      <w:divBdr>
        <w:top w:val="none" w:sz="0" w:space="0" w:color="auto"/>
        <w:left w:val="none" w:sz="0" w:space="0" w:color="auto"/>
        <w:bottom w:val="none" w:sz="0" w:space="0" w:color="auto"/>
        <w:right w:val="none" w:sz="0" w:space="0" w:color="auto"/>
      </w:divBdr>
    </w:div>
    <w:div w:id="620376985">
      <w:bodyDiv w:val="1"/>
      <w:marLeft w:val="0"/>
      <w:marRight w:val="0"/>
      <w:marTop w:val="0"/>
      <w:marBottom w:val="0"/>
      <w:divBdr>
        <w:top w:val="none" w:sz="0" w:space="0" w:color="auto"/>
        <w:left w:val="none" w:sz="0" w:space="0" w:color="auto"/>
        <w:bottom w:val="none" w:sz="0" w:space="0" w:color="auto"/>
        <w:right w:val="none" w:sz="0" w:space="0" w:color="auto"/>
      </w:divBdr>
    </w:div>
    <w:div w:id="1910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21</Pages>
  <Words>6752</Words>
  <Characters>38492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Татьяна Викторовна</dc:creator>
  <cp:keywords/>
  <dc:description/>
  <cp:lastModifiedBy>Татьяна Павлова</cp:lastModifiedBy>
  <cp:revision>5</cp:revision>
  <dcterms:created xsi:type="dcterms:W3CDTF">2019-02-05T11:24:00Z</dcterms:created>
  <dcterms:modified xsi:type="dcterms:W3CDTF">2019-02-08T10:25:00Z</dcterms:modified>
</cp:coreProperties>
</file>